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0216" w14:textId="77777777" w:rsidR="00EF5CB2" w:rsidRPr="00ED59E0" w:rsidRDefault="00EF5CB2" w:rsidP="00EF5CB2">
      <w:pPr>
        <w:jc w:val="center"/>
        <w:rPr>
          <w:rFonts w:ascii="Arial" w:hAnsi="Arial" w:cs="Arial"/>
          <w:b/>
          <w:bCs/>
          <w:color w:val="FF0000"/>
        </w:rPr>
      </w:pPr>
      <w:r w:rsidRPr="00ED59E0">
        <w:rPr>
          <w:rFonts w:ascii="Arial" w:hAnsi="Arial" w:cs="Arial"/>
          <w:b/>
          <w:bCs/>
          <w:color w:val="FF0000"/>
        </w:rPr>
        <w:t>MEMOIRE DE MASTER 1 et 2</w:t>
      </w:r>
    </w:p>
    <w:p w14:paraId="0B58D558" w14:textId="77777777" w:rsidR="00EF5CB2" w:rsidRPr="00ED59E0" w:rsidRDefault="00EF5CB2" w:rsidP="00EF5CB2">
      <w:pPr>
        <w:jc w:val="center"/>
        <w:rPr>
          <w:rFonts w:ascii="Arial" w:hAnsi="Arial" w:cs="Arial"/>
          <w:b/>
          <w:bCs/>
          <w:color w:val="FF0000"/>
        </w:rPr>
      </w:pPr>
    </w:p>
    <w:p w14:paraId="69FD5227" w14:textId="77777777" w:rsidR="000616A1" w:rsidRPr="00ED59E0" w:rsidRDefault="00EF5CB2" w:rsidP="00EF5CB2">
      <w:pPr>
        <w:jc w:val="center"/>
        <w:rPr>
          <w:rFonts w:ascii="Arial" w:hAnsi="Arial" w:cs="Arial"/>
          <w:b/>
          <w:bCs/>
          <w:color w:val="FF0000"/>
        </w:rPr>
      </w:pPr>
      <w:r w:rsidRPr="00ED59E0">
        <w:rPr>
          <w:rFonts w:ascii="Arial" w:hAnsi="Arial" w:cs="Arial"/>
          <w:b/>
          <w:bCs/>
          <w:color w:val="FF0000"/>
        </w:rPr>
        <w:t>AVRIL 2020 – RESSOURCES NUMERIQUES</w:t>
      </w:r>
    </w:p>
    <w:p w14:paraId="3645A36C" w14:textId="3E58BCE4" w:rsidR="00EF5CB2" w:rsidRPr="00ED59E0" w:rsidRDefault="00EF5CB2" w:rsidP="00EF5CB2">
      <w:pPr>
        <w:jc w:val="center"/>
        <w:rPr>
          <w:rFonts w:ascii="Arial" w:hAnsi="Arial" w:cs="Arial"/>
          <w:b/>
          <w:bCs/>
          <w:color w:val="FF0000"/>
        </w:rPr>
      </w:pPr>
    </w:p>
    <w:p w14:paraId="042C1E21" w14:textId="77777777" w:rsidR="00686B56" w:rsidRPr="00ED59E0" w:rsidRDefault="002E0BE7" w:rsidP="00686B56">
      <w:pPr>
        <w:jc w:val="center"/>
        <w:rPr>
          <w:rFonts w:ascii="Arial" w:hAnsi="Arial" w:cs="Arial"/>
          <w:b/>
          <w:bCs/>
          <w:color w:val="FF0000"/>
        </w:rPr>
      </w:pPr>
      <w:r w:rsidRPr="00ED59E0">
        <w:rPr>
          <w:rFonts w:ascii="Arial" w:hAnsi="Arial" w:cs="Arial"/>
          <w:b/>
          <w:bCs/>
          <w:color w:val="FF0000"/>
        </w:rPr>
        <w:t>USUELS</w:t>
      </w:r>
    </w:p>
    <w:p w14:paraId="1836EFFB" w14:textId="2BBCC707" w:rsidR="002E0BE7" w:rsidRPr="00ED59E0" w:rsidRDefault="006E2966" w:rsidP="00686B56">
      <w:pPr>
        <w:rPr>
          <w:rFonts w:ascii="Arial" w:hAnsi="Arial" w:cs="Arial"/>
          <w:b/>
          <w:bCs/>
          <w:lang w:val="en-US"/>
        </w:rPr>
      </w:pPr>
      <w:r w:rsidRPr="00ED59E0">
        <w:rPr>
          <w:rFonts w:ascii="Arial" w:hAnsi="Arial" w:cs="Arial"/>
          <w:b/>
          <w:bCs/>
          <w:lang w:val="en-US"/>
        </w:rPr>
        <w:t>VIA l’ENT</w:t>
      </w:r>
    </w:p>
    <w:p w14:paraId="0EA133EC" w14:textId="77777777" w:rsidR="002E0BE7" w:rsidRPr="00ED59E0" w:rsidRDefault="002E0BE7" w:rsidP="002E0BE7">
      <w:pPr>
        <w:rPr>
          <w:rFonts w:ascii="Arial" w:hAnsi="Arial" w:cs="Arial"/>
          <w:lang w:val="en-US"/>
        </w:rPr>
      </w:pPr>
      <w:r w:rsidRPr="00ED59E0">
        <w:rPr>
          <w:rFonts w:ascii="Arial" w:hAnsi="Arial" w:cs="Arial"/>
          <w:lang w:val="en-US"/>
        </w:rPr>
        <w:t>*  Oxford Research Encyclopedias (</w:t>
      </w:r>
      <w:hyperlink r:id="rId5" w:history="1">
        <w:r w:rsidRPr="00ED59E0">
          <w:rPr>
            <w:rStyle w:val="Lienhypertexte"/>
            <w:rFonts w:ascii="Arial" w:hAnsi="Arial" w:cs="Arial"/>
            <w:lang w:val="en-US"/>
          </w:rPr>
          <w:t>https://oxfordre.com/newsitem/371/whats-new-march-2020</w:t>
        </w:r>
      </w:hyperlink>
      <w:r w:rsidRPr="00ED59E0">
        <w:rPr>
          <w:rFonts w:ascii="Arial" w:hAnsi="Arial" w:cs="Arial"/>
          <w:lang w:val="en-US"/>
        </w:rPr>
        <w:t>)</w:t>
      </w:r>
    </w:p>
    <w:p w14:paraId="67E35188" w14:textId="77777777" w:rsidR="001E5072" w:rsidRPr="00ED59E0" w:rsidRDefault="002E0BE7" w:rsidP="001E5072">
      <w:pPr>
        <w:rPr>
          <w:rFonts w:ascii="Arial" w:hAnsi="Arial" w:cs="Arial"/>
        </w:rPr>
      </w:pPr>
      <w:r w:rsidRPr="00ED59E0">
        <w:rPr>
          <w:rFonts w:ascii="Arial" w:hAnsi="Arial" w:cs="Arial"/>
        </w:rPr>
        <w:t xml:space="preserve">Des dizaines d’articles encyclopédiques rédigés par des chercheurs et universitaires en pointe dans leur domaine. </w:t>
      </w:r>
      <w:r w:rsidRPr="00ED59E0">
        <w:rPr>
          <w:rFonts w:ascii="Arial" w:hAnsi="Arial" w:cs="Arial"/>
        </w:rPr>
        <w:t xml:space="preserve">Accessible via l’ENT, </w:t>
      </w:r>
      <w:hyperlink r:id="rId6" w:history="1">
        <w:r w:rsidR="001E5072" w:rsidRPr="00ED59E0">
          <w:rPr>
            <w:rStyle w:val="Lienhypertexte"/>
            <w:rFonts w:ascii="Arial" w:hAnsi="Arial" w:cs="Arial"/>
          </w:rPr>
          <w:t>https://bu.univ-amu.fr/</w:t>
        </w:r>
      </w:hyperlink>
    </w:p>
    <w:p w14:paraId="16BBC8B1" w14:textId="77777777" w:rsidR="001E5072" w:rsidRPr="00ED59E0" w:rsidRDefault="001E5072" w:rsidP="001E5072">
      <w:pPr>
        <w:rPr>
          <w:rFonts w:ascii="Arial" w:hAnsi="Arial" w:cs="Arial"/>
        </w:rPr>
      </w:pPr>
      <w:r w:rsidRPr="00ED59E0">
        <w:rPr>
          <w:rFonts w:ascii="Arial" w:hAnsi="Arial" w:cs="Arial"/>
        </w:rPr>
        <w:t>puis onglet « RESSOURCES ELECTRONIQUES DE A à Z »</w:t>
      </w:r>
    </w:p>
    <w:p w14:paraId="5951A000" w14:textId="017C4400" w:rsidR="002E0BE7" w:rsidRPr="00ED59E0" w:rsidRDefault="002E0BE7" w:rsidP="002E0BE7">
      <w:pPr>
        <w:rPr>
          <w:rFonts w:ascii="Arial" w:hAnsi="Arial" w:cs="Arial"/>
        </w:rPr>
      </w:pPr>
    </w:p>
    <w:p w14:paraId="2B7413D7" w14:textId="727C79EC" w:rsidR="002E0BE7" w:rsidRPr="00ED59E0" w:rsidRDefault="002E0BE7" w:rsidP="002E0BE7">
      <w:pPr>
        <w:rPr>
          <w:rFonts w:ascii="Arial" w:hAnsi="Arial" w:cs="Arial"/>
        </w:rPr>
      </w:pPr>
      <w:hyperlink r:id="rId7" w:tgtFrame="_blank" w:history="1">
        <w:r w:rsidRPr="00ED59E0">
          <w:rPr>
            <w:rStyle w:val="Lienhypertexte"/>
            <w:rFonts w:ascii="Arial" w:hAnsi="Arial" w:cs="Arial"/>
            <w:b/>
            <w:bCs/>
            <w:color w:val="23527C"/>
            <w:shd w:val="clear" w:color="auto" w:fill="FFFFFF"/>
          </w:rPr>
          <w:t>Gale Reference Complete</w:t>
        </w:r>
      </w:hyperlink>
      <w:r w:rsidRPr="00ED59E0">
        <w:rPr>
          <w:rFonts w:ascii="Arial" w:hAnsi="Arial" w:cs="Arial"/>
        </w:rPr>
        <w:t xml:space="preserve"> – formidable ressource, notamment pour le domaine de la littérature. Ouvrages de référence (dictionnaires de biographies…)</w:t>
      </w:r>
    </w:p>
    <w:p w14:paraId="338F36D2" w14:textId="77777777" w:rsidR="002E0BE7" w:rsidRPr="00ED59E0" w:rsidRDefault="002E0BE7" w:rsidP="00EF5CB2">
      <w:pPr>
        <w:jc w:val="center"/>
        <w:rPr>
          <w:rFonts w:ascii="Arial" w:hAnsi="Arial" w:cs="Arial"/>
          <w:b/>
          <w:bCs/>
          <w:color w:val="FF0000"/>
        </w:rPr>
      </w:pPr>
    </w:p>
    <w:p w14:paraId="2B5A003F" w14:textId="77777777" w:rsidR="006E2966" w:rsidRPr="00ED59E0" w:rsidRDefault="006E2966" w:rsidP="006E2966">
      <w:pPr>
        <w:pStyle w:val="paragraph"/>
        <w:spacing w:before="0" w:beforeAutospacing="0" w:after="0" w:afterAutospacing="0"/>
        <w:jc w:val="center"/>
        <w:textAlignment w:val="baseline"/>
        <w:rPr>
          <w:rFonts w:ascii="Arial" w:hAnsi="Arial" w:cs="Arial"/>
          <w:sz w:val="22"/>
          <w:szCs w:val="22"/>
        </w:rPr>
      </w:pPr>
      <w:r w:rsidRPr="00ED59E0">
        <w:rPr>
          <w:rStyle w:val="normaltextrun"/>
          <w:rFonts w:ascii="Arial" w:hAnsi="Arial" w:cs="Arial"/>
          <w:b/>
          <w:bCs/>
          <w:color w:val="FF0000"/>
          <w:sz w:val="22"/>
          <w:szCs w:val="22"/>
        </w:rPr>
        <w:t>LES BIBLIOTHÈQUES NUMÉRIQUES</w:t>
      </w:r>
      <w:r w:rsidRPr="00ED59E0">
        <w:rPr>
          <w:rStyle w:val="eop"/>
          <w:rFonts w:ascii="Arial" w:hAnsi="Arial" w:cs="Arial"/>
          <w:sz w:val="22"/>
          <w:szCs w:val="22"/>
        </w:rPr>
        <w:t> </w:t>
      </w:r>
    </w:p>
    <w:p w14:paraId="36C83E24" w14:textId="77777777" w:rsidR="006E2966" w:rsidRPr="00ED59E0" w:rsidRDefault="006E2966" w:rsidP="006E2966">
      <w:pPr>
        <w:pStyle w:val="paragraph"/>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sz w:val="22"/>
          <w:szCs w:val="22"/>
        </w:rPr>
        <w:t>Les bibliothèques numériques vous donnent accès au texte intégral de livres numérisés.</w:t>
      </w:r>
      <w:r w:rsidRPr="00ED59E0">
        <w:rPr>
          <w:rStyle w:val="eop"/>
          <w:rFonts w:ascii="Arial" w:hAnsi="Arial" w:cs="Arial"/>
          <w:sz w:val="22"/>
          <w:szCs w:val="22"/>
        </w:rPr>
        <w:t> </w:t>
      </w:r>
    </w:p>
    <w:p w14:paraId="3B04A8F8" w14:textId="77777777" w:rsidR="006E2966" w:rsidRPr="00ED59E0" w:rsidRDefault="006E2966" w:rsidP="006E2966">
      <w:pPr>
        <w:pStyle w:val="paragraph"/>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sz w:val="22"/>
          <w:szCs w:val="22"/>
        </w:rPr>
        <w:t>Les grandes bibliothèques </w:t>
      </w:r>
      <w:r w:rsidRPr="00ED59E0">
        <w:rPr>
          <w:rStyle w:val="normaltextrun"/>
          <w:rFonts w:ascii="Arial" w:hAnsi="Arial" w:cs="Arial"/>
          <w:sz w:val="22"/>
          <w:szCs w:val="22"/>
          <w:u w:val="single"/>
        </w:rPr>
        <w:t>généralistes</w:t>
      </w:r>
      <w:r w:rsidRPr="00ED59E0">
        <w:rPr>
          <w:rStyle w:val="normaltextrun"/>
          <w:rFonts w:ascii="Arial" w:hAnsi="Arial" w:cs="Arial"/>
          <w:sz w:val="22"/>
          <w:szCs w:val="22"/>
        </w:rPr>
        <w:t> sont les suivantes mais chaque domaine de recherche possède sa propre liste :</w:t>
      </w:r>
      <w:r w:rsidRPr="00ED59E0">
        <w:rPr>
          <w:rStyle w:val="eop"/>
          <w:rFonts w:ascii="Arial" w:hAnsi="Arial" w:cs="Arial"/>
          <w:sz w:val="22"/>
          <w:szCs w:val="22"/>
        </w:rPr>
        <w:t> </w:t>
      </w:r>
    </w:p>
    <w:p w14:paraId="3CD30D48" w14:textId="2BCB34C2" w:rsidR="006E2966" w:rsidRDefault="006E2966" w:rsidP="006E2966">
      <w:pPr>
        <w:pStyle w:val="paragraph"/>
        <w:numPr>
          <w:ilvl w:val="0"/>
          <w:numId w:val="4"/>
        </w:numPr>
        <w:spacing w:before="0" w:beforeAutospacing="0" w:after="0" w:afterAutospacing="0"/>
        <w:ind w:left="0" w:firstLine="0"/>
        <w:jc w:val="both"/>
        <w:textAlignment w:val="baseline"/>
        <w:rPr>
          <w:rStyle w:val="eop"/>
          <w:rFonts w:ascii="Arial" w:hAnsi="Arial" w:cs="Arial"/>
          <w:sz w:val="22"/>
          <w:szCs w:val="22"/>
        </w:rPr>
      </w:pPr>
      <w:hyperlink r:id="rId8" w:tgtFrame="_blank" w:history="1">
        <w:r w:rsidRPr="00ED59E0">
          <w:rPr>
            <w:rStyle w:val="normaltextrun"/>
            <w:rFonts w:ascii="Arial" w:hAnsi="Arial" w:cs="Arial"/>
            <w:color w:val="0025E5"/>
            <w:sz w:val="22"/>
            <w:szCs w:val="22"/>
            <w:u w:val="single"/>
          </w:rPr>
          <w:t>Gallica</w:t>
        </w:r>
      </w:hyperlink>
      <w:r w:rsidRPr="00ED59E0">
        <w:rPr>
          <w:rStyle w:val="normaltextrun"/>
          <w:rFonts w:ascii="Arial" w:hAnsi="Arial" w:cs="Arial"/>
          <w:sz w:val="22"/>
          <w:szCs w:val="22"/>
        </w:rPr>
        <w:t> (Bibliothèque numérique, BNF)</w:t>
      </w:r>
      <w:r w:rsidRPr="00ED59E0">
        <w:rPr>
          <w:rStyle w:val="eop"/>
          <w:rFonts w:ascii="Arial" w:hAnsi="Arial" w:cs="Arial"/>
          <w:sz w:val="22"/>
          <w:szCs w:val="22"/>
        </w:rPr>
        <w:t> </w:t>
      </w:r>
    </w:p>
    <w:p w14:paraId="07B15F2C" w14:textId="1E5F7A13" w:rsidR="006E2966" w:rsidRPr="00774B58" w:rsidRDefault="006E2966" w:rsidP="006E2966">
      <w:pPr>
        <w:pStyle w:val="paragraph"/>
        <w:numPr>
          <w:ilvl w:val="0"/>
          <w:numId w:val="4"/>
        </w:numPr>
        <w:spacing w:before="0" w:beforeAutospacing="0" w:after="0" w:afterAutospacing="0"/>
        <w:ind w:left="0" w:firstLine="0"/>
        <w:jc w:val="both"/>
        <w:textAlignment w:val="baseline"/>
        <w:rPr>
          <w:rFonts w:ascii="Arial" w:hAnsi="Arial" w:cs="Arial"/>
          <w:sz w:val="22"/>
          <w:szCs w:val="22"/>
        </w:rPr>
      </w:pPr>
      <w:hyperlink r:id="rId9" w:tgtFrame="_blank" w:history="1">
        <w:r w:rsidRPr="00774B58">
          <w:rPr>
            <w:rStyle w:val="normaltextrun"/>
            <w:rFonts w:ascii="Arial" w:hAnsi="Arial" w:cs="Arial"/>
            <w:color w:val="0025E5"/>
            <w:sz w:val="22"/>
            <w:szCs w:val="22"/>
            <w:u w:val="single"/>
          </w:rPr>
          <w:t>The Internet Archive</w:t>
        </w:r>
      </w:hyperlink>
      <w:r w:rsidRPr="00774B58">
        <w:rPr>
          <w:rStyle w:val="eop"/>
          <w:rFonts w:ascii="Arial" w:hAnsi="Arial" w:cs="Arial"/>
          <w:sz w:val="22"/>
          <w:szCs w:val="22"/>
        </w:rPr>
        <w:t> </w:t>
      </w:r>
      <w:r w:rsidRPr="00774B58">
        <w:rPr>
          <w:rStyle w:val="eop"/>
          <w:rFonts w:ascii="Arial" w:hAnsi="Arial" w:cs="Arial"/>
          <w:sz w:val="22"/>
          <w:szCs w:val="22"/>
        </w:rPr>
        <w:t>-</w:t>
      </w:r>
      <w:r w:rsidRPr="00774B58">
        <w:rPr>
          <w:rFonts w:ascii="Arial" w:hAnsi="Arial" w:cs="Arial"/>
        </w:rPr>
        <w:t xml:space="preserve"> </w:t>
      </w:r>
      <w:r w:rsidRPr="00774B58">
        <w:rPr>
          <w:rFonts w:ascii="Arial" w:hAnsi="Arial" w:cs="Arial"/>
        </w:rPr>
        <w:t xml:space="preserve">plateforme proposant des textes en ligne, et l’« emprunt » de livres numériques. Pendant la période de confinement, les emprunts de livres sont quasiment immédiats. </w:t>
      </w:r>
    </w:p>
    <w:p w14:paraId="3A9CD08F" w14:textId="77777777" w:rsidR="006E2966" w:rsidRPr="00ED59E0" w:rsidRDefault="006E2966" w:rsidP="006E2966">
      <w:pPr>
        <w:pStyle w:val="paragraph"/>
        <w:numPr>
          <w:ilvl w:val="0"/>
          <w:numId w:val="5"/>
        </w:numPr>
        <w:spacing w:before="0" w:beforeAutospacing="0" w:after="0" w:afterAutospacing="0"/>
        <w:ind w:left="0" w:firstLine="0"/>
        <w:jc w:val="both"/>
        <w:textAlignment w:val="baseline"/>
        <w:rPr>
          <w:rFonts w:ascii="Arial" w:hAnsi="Arial" w:cs="Arial"/>
          <w:sz w:val="22"/>
          <w:szCs w:val="22"/>
        </w:rPr>
      </w:pPr>
      <w:hyperlink r:id="rId10" w:tgtFrame="_blank" w:history="1">
        <w:r w:rsidRPr="00ED59E0">
          <w:rPr>
            <w:rStyle w:val="normaltextrun"/>
            <w:rFonts w:ascii="Arial" w:hAnsi="Arial" w:cs="Arial"/>
            <w:color w:val="0025E5"/>
            <w:sz w:val="22"/>
            <w:szCs w:val="22"/>
            <w:u w:val="single"/>
          </w:rPr>
          <w:t>Google Books</w:t>
        </w:r>
      </w:hyperlink>
      <w:r w:rsidRPr="00ED59E0">
        <w:rPr>
          <w:rStyle w:val="eop"/>
          <w:rFonts w:ascii="Arial" w:hAnsi="Arial" w:cs="Arial"/>
          <w:sz w:val="22"/>
          <w:szCs w:val="22"/>
        </w:rPr>
        <w:t> </w:t>
      </w:r>
    </w:p>
    <w:p w14:paraId="2CF9D2EB" w14:textId="77777777" w:rsidR="006E2966" w:rsidRPr="00ED59E0" w:rsidRDefault="006E2966" w:rsidP="006E2966">
      <w:pPr>
        <w:pStyle w:val="paragraph"/>
        <w:numPr>
          <w:ilvl w:val="0"/>
          <w:numId w:val="5"/>
        </w:numPr>
        <w:spacing w:before="0" w:beforeAutospacing="0" w:after="0" w:afterAutospacing="0"/>
        <w:ind w:left="0" w:firstLine="0"/>
        <w:jc w:val="both"/>
        <w:textAlignment w:val="baseline"/>
        <w:rPr>
          <w:rFonts w:ascii="Arial" w:hAnsi="Arial" w:cs="Arial"/>
          <w:sz w:val="22"/>
          <w:szCs w:val="22"/>
        </w:rPr>
      </w:pPr>
      <w:hyperlink r:id="rId11" w:tgtFrame="_blank" w:history="1">
        <w:r w:rsidRPr="00ED59E0">
          <w:rPr>
            <w:rStyle w:val="normaltextrun"/>
            <w:rFonts w:ascii="Arial" w:hAnsi="Arial" w:cs="Arial"/>
            <w:color w:val="0025E5"/>
            <w:sz w:val="22"/>
            <w:szCs w:val="22"/>
            <w:u w:val="single"/>
          </w:rPr>
          <w:t>Project Gutenberg</w:t>
        </w:r>
      </w:hyperlink>
      <w:r w:rsidRPr="00ED59E0">
        <w:rPr>
          <w:rStyle w:val="eop"/>
          <w:rFonts w:ascii="Arial" w:hAnsi="Arial" w:cs="Arial"/>
          <w:sz w:val="22"/>
          <w:szCs w:val="22"/>
        </w:rPr>
        <w:t> </w:t>
      </w:r>
    </w:p>
    <w:p w14:paraId="071D5A77" w14:textId="77777777" w:rsidR="006E2966" w:rsidRPr="00ED59E0" w:rsidRDefault="006E2966" w:rsidP="006E2966">
      <w:pPr>
        <w:pStyle w:val="paragraph"/>
        <w:numPr>
          <w:ilvl w:val="0"/>
          <w:numId w:val="5"/>
        </w:numPr>
        <w:spacing w:before="0" w:beforeAutospacing="0" w:after="0" w:afterAutospacing="0"/>
        <w:ind w:left="0" w:firstLine="0"/>
        <w:jc w:val="both"/>
        <w:textAlignment w:val="baseline"/>
        <w:rPr>
          <w:rFonts w:ascii="Arial" w:hAnsi="Arial" w:cs="Arial"/>
          <w:sz w:val="22"/>
          <w:szCs w:val="22"/>
        </w:rPr>
      </w:pPr>
      <w:hyperlink r:id="rId12" w:tgtFrame="_blank" w:history="1">
        <w:r w:rsidRPr="00ED59E0">
          <w:rPr>
            <w:rStyle w:val="normaltextrun"/>
            <w:rFonts w:ascii="Arial" w:hAnsi="Arial" w:cs="Arial"/>
            <w:color w:val="0025E5"/>
            <w:sz w:val="22"/>
            <w:szCs w:val="22"/>
            <w:u w:val="single"/>
          </w:rPr>
          <w:t>Hathi Trust</w:t>
        </w:r>
      </w:hyperlink>
      <w:r w:rsidRPr="00ED59E0">
        <w:rPr>
          <w:rStyle w:val="normaltextrun"/>
          <w:rFonts w:ascii="Arial" w:hAnsi="Arial" w:cs="Arial"/>
          <w:sz w:val="22"/>
          <w:szCs w:val="22"/>
        </w:rPr>
        <w:t> (</w:t>
      </w:r>
      <w:r w:rsidRPr="00ED59E0">
        <w:rPr>
          <w:rStyle w:val="contextualspellingandgrammarerror"/>
          <w:rFonts w:ascii="Arial" w:hAnsi="Arial" w:cs="Arial"/>
          <w:sz w:val="22"/>
          <w:szCs w:val="22"/>
        </w:rPr>
        <w:t>numérisation</w:t>
      </w:r>
      <w:r w:rsidRPr="00ED59E0">
        <w:rPr>
          <w:rStyle w:val="normaltextrun"/>
          <w:rFonts w:ascii="Arial" w:hAnsi="Arial" w:cs="Arial"/>
          <w:sz w:val="22"/>
          <w:szCs w:val="22"/>
        </w:rPr>
        <w:t> des ouvrages des bibliothèques de recherche américaines)</w:t>
      </w:r>
      <w:r w:rsidRPr="00ED59E0">
        <w:rPr>
          <w:rStyle w:val="eop"/>
          <w:rFonts w:ascii="Arial" w:hAnsi="Arial" w:cs="Arial"/>
          <w:sz w:val="22"/>
          <w:szCs w:val="22"/>
        </w:rPr>
        <w:t> </w:t>
      </w:r>
    </w:p>
    <w:p w14:paraId="0C243996" w14:textId="77777777" w:rsidR="006E2966" w:rsidRPr="00ED59E0" w:rsidRDefault="006E2966" w:rsidP="006E2966">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sidRPr="00ED59E0">
        <w:rPr>
          <w:rStyle w:val="spellingerror"/>
          <w:rFonts w:ascii="Arial" w:hAnsi="Arial" w:cs="Arial"/>
          <w:sz w:val="22"/>
          <w:szCs w:val="22"/>
        </w:rPr>
        <w:t>Europeana</w:t>
      </w:r>
      <w:r w:rsidRPr="00ED59E0">
        <w:rPr>
          <w:rStyle w:val="normaltextrun"/>
          <w:rFonts w:ascii="Arial" w:hAnsi="Arial" w:cs="Arial"/>
          <w:sz w:val="22"/>
          <w:szCs w:val="22"/>
        </w:rPr>
        <w:t> (bibliothèque numérique européenne) </w:t>
      </w:r>
      <w:hyperlink r:id="rId13" w:tgtFrame="_blank" w:history="1">
        <w:r w:rsidRPr="00ED59E0">
          <w:rPr>
            <w:rStyle w:val="normaltextrun"/>
            <w:rFonts w:ascii="Arial" w:hAnsi="Arial" w:cs="Arial"/>
            <w:color w:val="0000FF"/>
            <w:sz w:val="22"/>
            <w:szCs w:val="22"/>
            <w:u w:val="single"/>
          </w:rPr>
          <w:t>http://www.europeana.eu/portal/</w:t>
        </w:r>
      </w:hyperlink>
      <w:r w:rsidRPr="00ED59E0">
        <w:rPr>
          <w:rStyle w:val="eop"/>
          <w:rFonts w:ascii="Arial" w:hAnsi="Arial" w:cs="Arial"/>
          <w:sz w:val="22"/>
          <w:szCs w:val="22"/>
        </w:rPr>
        <w:t> </w:t>
      </w:r>
    </w:p>
    <w:p w14:paraId="64C1E55D" w14:textId="77777777" w:rsidR="006E2966" w:rsidRPr="00ED59E0" w:rsidRDefault="006E2966" w:rsidP="006E2966">
      <w:pPr>
        <w:pStyle w:val="paragraph"/>
        <w:numPr>
          <w:ilvl w:val="0"/>
          <w:numId w:val="6"/>
        </w:numPr>
        <w:spacing w:before="0" w:beforeAutospacing="0" w:after="0" w:afterAutospacing="0"/>
        <w:ind w:left="0" w:firstLine="0"/>
        <w:jc w:val="both"/>
        <w:textAlignment w:val="baseline"/>
        <w:rPr>
          <w:rFonts w:ascii="Arial" w:hAnsi="Arial" w:cs="Arial"/>
          <w:sz w:val="22"/>
          <w:szCs w:val="22"/>
        </w:rPr>
      </w:pPr>
      <w:hyperlink r:id="rId14" w:tgtFrame="_blank" w:history="1">
        <w:r w:rsidRPr="00ED59E0">
          <w:rPr>
            <w:rStyle w:val="normaltextrun"/>
            <w:rFonts w:ascii="Arial" w:hAnsi="Arial" w:cs="Arial"/>
            <w:color w:val="0025E5"/>
            <w:sz w:val="22"/>
            <w:szCs w:val="22"/>
            <w:u w:val="single"/>
          </w:rPr>
          <w:t>Bibliothèque numérique mondiale</w:t>
        </w:r>
      </w:hyperlink>
      <w:r w:rsidRPr="00ED59E0">
        <w:rPr>
          <w:rStyle w:val="eop"/>
          <w:rFonts w:ascii="Arial" w:hAnsi="Arial" w:cs="Arial"/>
          <w:sz w:val="22"/>
          <w:szCs w:val="22"/>
        </w:rPr>
        <w:t> </w:t>
      </w:r>
    </w:p>
    <w:p w14:paraId="7D8911A0" w14:textId="6BF2ED13" w:rsidR="006E2966" w:rsidRPr="00ED59E0" w:rsidRDefault="006E2966" w:rsidP="006E2966">
      <w:pPr>
        <w:pStyle w:val="paragraph"/>
        <w:numPr>
          <w:ilvl w:val="0"/>
          <w:numId w:val="6"/>
        </w:numPr>
        <w:spacing w:before="0" w:beforeAutospacing="0" w:after="0" w:afterAutospacing="0"/>
        <w:ind w:left="0" w:firstLine="0"/>
        <w:jc w:val="both"/>
        <w:textAlignment w:val="baseline"/>
        <w:rPr>
          <w:rStyle w:val="normaltextrun"/>
          <w:rFonts w:ascii="Arial" w:hAnsi="Arial" w:cs="Arial"/>
          <w:sz w:val="22"/>
          <w:szCs w:val="22"/>
        </w:rPr>
      </w:pPr>
      <w:hyperlink r:id="rId15" w:tgtFrame="_blank" w:history="1">
        <w:r w:rsidRPr="00ED59E0">
          <w:rPr>
            <w:rStyle w:val="normaltextrun"/>
            <w:rFonts w:ascii="Arial" w:hAnsi="Arial" w:cs="Arial"/>
            <w:color w:val="0025E5"/>
            <w:sz w:val="22"/>
            <w:szCs w:val="22"/>
            <w:u w:val="single"/>
          </w:rPr>
          <w:t>LibriVox</w:t>
        </w:r>
      </w:hyperlink>
      <w:r w:rsidRPr="00ED59E0">
        <w:rPr>
          <w:rStyle w:val="normaltextrun"/>
          <w:rFonts w:ascii="Arial" w:hAnsi="Arial" w:cs="Arial"/>
          <w:color w:val="0025E5"/>
          <w:sz w:val="22"/>
          <w:szCs w:val="22"/>
        </w:rPr>
        <w:t> </w:t>
      </w:r>
      <w:r w:rsidRPr="00ED59E0">
        <w:rPr>
          <w:rStyle w:val="normaltextrun"/>
          <w:rFonts w:ascii="Arial" w:hAnsi="Arial" w:cs="Arial"/>
          <w:sz w:val="22"/>
          <w:szCs w:val="22"/>
        </w:rPr>
        <w:t>(</w:t>
      </w:r>
      <w:r w:rsidRPr="00ED59E0">
        <w:rPr>
          <w:rStyle w:val="contextualspellingandgrammarerror"/>
          <w:rFonts w:ascii="Arial" w:hAnsi="Arial" w:cs="Arial"/>
          <w:sz w:val="22"/>
          <w:szCs w:val="22"/>
        </w:rPr>
        <w:t>livres</w:t>
      </w:r>
      <w:r w:rsidRPr="00ED59E0">
        <w:rPr>
          <w:rStyle w:val="normaltextrun"/>
          <w:rFonts w:ascii="Arial" w:hAnsi="Arial" w:cs="Arial"/>
          <w:sz w:val="22"/>
          <w:szCs w:val="22"/>
        </w:rPr>
        <w:t> audio de The Internet Archive)</w:t>
      </w:r>
    </w:p>
    <w:p w14:paraId="617DE43E" w14:textId="35A9FF8E" w:rsidR="006E2966" w:rsidRPr="00ED59E0" w:rsidRDefault="006E2966" w:rsidP="006E2966">
      <w:pPr>
        <w:pStyle w:val="paragraph"/>
        <w:numPr>
          <w:ilvl w:val="0"/>
          <w:numId w:val="6"/>
        </w:numPr>
        <w:spacing w:before="0" w:beforeAutospacing="0" w:after="0" w:afterAutospacing="0"/>
        <w:ind w:left="0" w:firstLine="0"/>
        <w:jc w:val="both"/>
        <w:textAlignment w:val="baseline"/>
        <w:rPr>
          <w:rFonts w:ascii="Arial" w:hAnsi="Arial" w:cs="Arial"/>
          <w:sz w:val="22"/>
          <w:szCs w:val="22"/>
        </w:rPr>
      </w:pPr>
      <w:hyperlink r:id="rId16" w:history="1">
        <w:r w:rsidRPr="00ED59E0">
          <w:rPr>
            <w:rStyle w:val="Lienhypertexte"/>
            <w:rFonts w:ascii="Arial" w:hAnsi="Arial" w:cs="Arial"/>
            <w:sz w:val="22"/>
            <w:szCs w:val="22"/>
          </w:rPr>
          <w:t>http://onlinebooks.library.upenn.edu/</w:t>
        </w:r>
      </w:hyperlink>
    </w:p>
    <w:p w14:paraId="216E1927" w14:textId="77777777" w:rsidR="00B801FB" w:rsidRPr="00ED59E0" w:rsidRDefault="00B801FB" w:rsidP="00EF5CB2">
      <w:pPr>
        <w:rPr>
          <w:rFonts w:ascii="Arial" w:hAnsi="Arial" w:cs="Arial"/>
        </w:rPr>
      </w:pPr>
    </w:p>
    <w:p w14:paraId="65CB8DAA" w14:textId="4BCAC22A" w:rsidR="00B801FB" w:rsidRPr="00ED59E0" w:rsidRDefault="00B801FB" w:rsidP="00B801FB">
      <w:pPr>
        <w:jc w:val="center"/>
        <w:rPr>
          <w:rFonts w:ascii="Arial" w:hAnsi="Arial" w:cs="Arial"/>
          <w:b/>
          <w:bCs/>
          <w:color w:val="FF0000"/>
        </w:rPr>
      </w:pPr>
      <w:r w:rsidRPr="00ED59E0">
        <w:rPr>
          <w:rFonts w:ascii="Arial" w:hAnsi="Arial" w:cs="Arial"/>
          <w:b/>
          <w:bCs/>
          <w:color w:val="FF0000"/>
        </w:rPr>
        <w:t>BASES DE DONNEES VIA l’ENT</w:t>
      </w:r>
    </w:p>
    <w:p w14:paraId="4C1D451F" w14:textId="17C7C48A" w:rsidR="00EF5CB2" w:rsidRPr="00ED59E0" w:rsidRDefault="00774B58" w:rsidP="00EF5CB2">
      <w:pPr>
        <w:rPr>
          <w:rFonts w:ascii="Arial" w:hAnsi="Arial" w:cs="Arial"/>
        </w:rPr>
      </w:pPr>
      <w:hyperlink r:id="rId17" w:history="1">
        <w:r w:rsidR="00EF5CB2" w:rsidRPr="00ED59E0">
          <w:rPr>
            <w:rStyle w:val="Lienhypertexte"/>
            <w:rFonts w:ascii="Arial" w:hAnsi="Arial" w:cs="Arial"/>
          </w:rPr>
          <w:t>https://bu.univ-amu.fr/</w:t>
        </w:r>
      </w:hyperlink>
    </w:p>
    <w:p w14:paraId="19F19B58" w14:textId="77777777" w:rsidR="00EF5CB2" w:rsidRPr="00ED59E0" w:rsidRDefault="00EF5CB2" w:rsidP="00EF5CB2">
      <w:pPr>
        <w:rPr>
          <w:rFonts w:ascii="Arial" w:hAnsi="Arial" w:cs="Arial"/>
        </w:rPr>
      </w:pPr>
      <w:r w:rsidRPr="00ED59E0">
        <w:rPr>
          <w:rFonts w:ascii="Arial" w:hAnsi="Arial" w:cs="Arial"/>
        </w:rPr>
        <w:t>puis onglet « RESSOURCES ELECTRONIQUES DE A à Z »</w:t>
      </w:r>
    </w:p>
    <w:p w14:paraId="64E133B7" w14:textId="77777777" w:rsidR="00EF5CB2" w:rsidRPr="00ED59E0" w:rsidRDefault="00EF5CB2" w:rsidP="00EF5CB2">
      <w:pPr>
        <w:rPr>
          <w:rFonts w:ascii="Arial" w:hAnsi="Arial" w:cs="Arial"/>
        </w:rPr>
      </w:pPr>
      <w:r w:rsidRPr="00ED59E0">
        <w:rPr>
          <w:rFonts w:ascii="Arial" w:hAnsi="Arial" w:cs="Arial"/>
        </w:rPr>
        <w:t>Actuellement à l’essai, voir sur la droite de la page</w:t>
      </w:r>
    </w:p>
    <w:p w14:paraId="2E89EEE4" w14:textId="77777777" w:rsidR="00EF5CB2" w:rsidRPr="00ED59E0" w:rsidRDefault="00774B58" w:rsidP="00EF5CB2">
      <w:pPr>
        <w:rPr>
          <w:rFonts w:ascii="Arial" w:hAnsi="Arial" w:cs="Arial"/>
        </w:rPr>
      </w:pPr>
      <w:hyperlink r:id="rId18" w:tgtFrame="_blank" w:history="1">
        <w:r w:rsidR="00EF5CB2" w:rsidRPr="00ED59E0">
          <w:rPr>
            <w:rStyle w:val="Lienhypertexte"/>
            <w:rFonts w:ascii="Arial" w:hAnsi="Arial" w:cs="Arial"/>
            <w:b/>
            <w:bCs/>
            <w:color w:val="337AB7"/>
            <w:shd w:val="clear" w:color="auto" w:fill="FFFFFF"/>
          </w:rPr>
          <w:t>Cambridge University Press Ebooks - CollEx Persée</w:t>
        </w:r>
      </w:hyperlink>
      <w:r w:rsidR="00855D83" w:rsidRPr="00ED59E0">
        <w:rPr>
          <w:rFonts w:ascii="Arial" w:hAnsi="Arial" w:cs="Arial"/>
        </w:rPr>
        <w:t xml:space="preserve"> – sources secondaires, critiques, théoriques, historiques</w:t>
      </w:r>
    </w:p>
    <w:p w14:paraId="7C9E5A85" w14:textId="77777777" w:rsidR="00EF5CB2" w:rsidRPr="00ED59E0" w:rsidRDefault="00774B58" w:rsidP="00EF5CB2">
      <w:pPr>
        <w:rPr>
          <w:rFonts w:ascii="Arial" w:hAnsi="Arial" w:cs="Arial"/>
        </w:rPr>
      </w:pPr>
      <w:hyperlink r:id="rId19" w:tgtFrame="_blank" w:history="1">
        <w:r w:rsidR="00EF5CB2" w:rsidRPr="00ED59E0">
          <w:rPr>
            <w:rStyle w:val="Lienhypertexte"/>
            <w:rFonts w:ascii="Arial" w:hAnsi="Arial" w:cs="Arial"/>
            <w:b/>
            <w:bCs/>
            <w:color w:val="23527C"/>
            <w:shd w:val="clear" w:color="auto" w:fill="FFFFFF"/>
          </w:rPr>
          <w:t>Cornell University Press </w:t>
        </w:r>
      </w:hyperlink>
      <w:r w:rsidR="00EF5CB2" w:rsidRPr="00ED59E0">
        <w:rPr>
          <w:rFonts w:ascii="Arial" w:hAnsi="Arial" w:cs="Arial"/>
        </w:rPr>
        <w:t xml:space="preserve"> - attention pour cette re</w:t>
      </w:r>
      <w:r w:rsidR="00855D83" w:rsidRPr="00ED59E0">
        <w:rPr>
          <w:rFonts w:ascii="Arial" w:hAnsi="Arial" w:cs="Arial"/>
        </w:rPr>
        <w:t>s</w:t>
      </w:r>
      <w:r w:rsidR="00EF5CB2" w:rsidRPr="00ED59E0">
        <w:rPr>
          <w:rFonts w:ascii="Arial" w:hAnsi="Arial" w:cs="Arial"/>
        </w:rPr>
        <w:t xml:space="preserve">source, bien veiller à cocher </w:t>
      </w:r>
      <w:r w:rsidR="00DD63D6" w:rsidRPr="00ED59E0">
        <w:rPr>
          <w:rFonts w:ascii="Arial" w:hAnsi="Arial" w:cs="Arial"/>
        </w:rPr>
        <w:t xml:space="preserve">sur la </w:t>
      </w:r>
      <w:r w:rsidR="00EF5CB2" w:rsidRPr="00ED59E0">
        <w:rPr>
          <w:rFonts w:ascii="Arial" w:hAnsi="Arial" w:cs="Arial"/>
        </w:rPr>
        <w:t>gauche, à la rubrique « publisher », « Cornell University Press » pour accéder aux ressources en ligne</w:t>
      </w:r>
    </w:p>
    <w:p w14:paraId="62039B46" w14:textId="77777777" w:rsidR="00EF5CB2" w:rsidRPr="00ED59E0" w:rsidRDefault="00EF5CB2" w:rsidP="00EF5CB2">
      <w:pPr>
        <w:rPr>
          <w:rFonts w:ascii="Arial" w:hAnsi="Arial" w:cs="Arial"/>
        </w:rPr>
      </w:pPr>
      <w:r w:rsidRPr="00ED59E0">
        <w:rPr>
          <w:rFonts w:ascii="Arial" w:hAnsi="Arial" w:cs="Arial"/>
          <w:noProof/>
        </w:rPr>
        <w:lastRenderedPageBreak/>
        <w:drawing>
          <wp:inline distT="0" distB="0" distL="0" distR="0" wp14:anchorId="0DCE9E73" wp14:editId="4AA15182">
            <wp:extent cx="4657725" cy="1781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57725" cy="1781175"/>
                    </a:xfrm>
                    <a:prstGeom prst="rect">
                      <a:avLst/>
                    </a:prstGeom>
                  </pic:spPr>
                </pic:pic>
              </a:graphicData>
            </a:graphic>
          </wp:inline>
        </w:drawing>
      </w:r>
    </w:p>
    <w:p w14:paraId="26AEC1E6" w14:textId="3AA18BBC" w:rsidR="00F22483" w:rsidRPr="00ED59E0" w:rsidRDefault="00B801FB" w:rsidP="00EF5CB2">
      <w:pPr>
        <w:rPr>
          <w:rFonts w:ascii="Arial" w:hAnsi="Arial" w:cs="Arial"/>
          <w:b/>
          <w:bCs/>
        </w:rPr>
      </w:pPr>
      <w:r w:rsidRPr="00ED59E0">
        <w:rPr>
          <w:rFonts w:ascii="Arial" w:hAnsi="Arial" w:cs="Arial"/>
          <w:b/>
          <w:bCs/>
        </w:rPr>
        <w:t>+</w:t>
      </w:r>
    </w:p>
    <w:p w14:paraId="19514AA8" w14:textId="39060434" w:rsidR="00F22483" w:rsidRPr="00ED59E0" w:rsidRDefault="00F22483" w:rsidP="00F22483">
      <w:pPr>
        <w:pStyle w:val="Paragraphedeliste"/>
        <w:numPr>
          <w:ilvl w:val="0"/>
          <w:numId w:val="1"/>
        </w:numPr>
        <w:rPr>
          <w:rFonts w:ascii="Arial" w:hAnsi="Arial" w:cs="Arial"/>
        </w:rPr>
      </w:pPr>
      <w:r w:rsidRPr="00ED59E0">
        <w:rPr>
          <w:rFonts w:ascii="Arial" w:hAnsi="Arial" w:cs="Arial"/>
          <w:b/>
          <w:bCs/>
        </w:rPr>
        <w:t>Persée</w:t>
      </w:r>
      <w:r w:rsidRPr="00ED59E0">
        <w:rPr>
          <w:rFonts w:ascii="Arial" w:hAnsi="Arial" w:cs="Arial"/>
        </w:rPr>
        <w:t xml:space="preserve"> – portail français de sciences humaines. De nombreux articles issus de centaines de journaux et revues scientifiques</w:t>
      </w:r>
      <w:r w:rsidR="00BB5A37" w:rsidRPr="00ED59E0">
        <w:rPr>
          <w:rFonts w:ascii="Arial" w:hAnsi="Arial" w:cs="Arial"/>
        </w:rPr>
        <w:t xml:space="preserve">. Voir notamment la collection de la revue XVII-XVIII, ici </w:t>
      </w:r>
      <w:hyperlink r:id="rId21" w:history="1">
        <w:r w:rsidR="00BB5A37" w:rsidRPr="00ED59E0">
          <w:rPr>
            <w:rStyle w:val="Lienhypertexte"/>
            <w:rFonts w:ascii="Arial" w:hAnsi="Arial" w:cs="Arial"/>
            <w:shd w:val="clear" w:color="auto" w:fill="FFFFFF"/>
          </w:rPr>
          <w:t>https://www.persee.fr/collection/xvii</w:t>
        </w:r>
      </w:hyperlink>
    </w:p>
    <w:p w14:paraId="5EA9C80D" w14:textId="77777777" w:rsidR="00F22483" w:rsidRPr="00ED59E0" w:rsidRDefault="00F22483" w:rsidP="00F22483">
      <w:pPr>
        <w:pStyle w:val="Paragraphedeliste"/>
        <w:numPr>
          <w:ilvl w:val="0"/>
          <w:numId w:val="1"/>
        </w:numPr>
        <w:rPr>
          <w:rFonts w:ascii="Arial" w:hAnsi="Arial" w:cs="Arial"/>
        </w:rPr>
      </w:pPr>
      <w:r w:rsidRPr="00ED59E0">
        <w:rPr>
          <w:rFonts w:ascii="Arial" w:hAnsi="Arial" w:cs="Arial"/>
          <w:b/>
          <w:bCs/>
        </w:rPr>
        <w:t>Proquest Dissertations &amp; Theses</w:t>
      </w:r>
      <w:r w:rsidRPr="00ED59E0">
        <w:rPr>
          <w:rFonts w:ascii="Arial" w:hAnsi="Arial" w:cs="Arial"/>
        </w:rPr>
        <w:t xml:space="preserve"> – thèses et mémoires de Master, majoritairement issus des aires étasunienne et canadienne. Très bonne ressource pour piocher des références bibliographiques</w:t>
      </w:r>
    </w:p>
    <w:p w14:paraId="326C7D54" w14:textId="77777777" w:rsidR="00F22483" w:rsidRPr="00ED59E0" w:rsidRDefault="00F22483" w:rsidP="00F22483">
      <w:pPr>
        <w:pStyle w:val="Paragraphedeliste"/>
        <w:numPr>
          <w:ilvl w:val="0"/>
          <w:numId w:val="1"/>
        </w:numPr>
        <w:rPr>
          <w:rFonts w:ascii="Arial" w:hAnsi="Arial" w:cs="Arial"/>
        </w:rPr>
      </w:pPr>
      <w:r w:rsidRPr="00ED59E0">
        <w:rPr>
          <w:rFonts w:ascii="Arial" w:hAnsi="Arial" w:cs="Arial"/>
          <w:b/>
          <w:bCs/>
        </w:rPr>
        <w:t>J-STOR</w:t>
      </w:r>
      <w:r w:rsidRPr="00ED59E0">
        <w:rPr>
          <w:rFonts w:ascii="Arial" w:hAnsi="Arial" w:cs="Arial"/>
        </w:rPr>
        <w:t> : l’une des grandes bases de données d’articles scientifiques dans le domaine des Lettres &amp; Sciences Humaines</w:t>
      </w:r>
    </w:p>
    <w:p w14:paraId="0710DADB" w14:textId="77777777" w:rsidR="00F22483" w:rsidRPr="00ED59E0" w:rsidRDefault="00F22483" w:rsidP="00F22483">
      <w:pPr>
        <w:pStyle w:val="Paragraphedeliste"/>
        <w:numPr>
          <w:ilvl w:val="0"/>
          <w:numId w:val="1"/>
        </w:numPr>
        <w:rPr>
          <w:rFonts w:ascii="Arial" w:hAnsi="Arial" w:cs="Arial"/>
        </w:rPr>
      </w:pPr>
      <w:r w:rsidRPr="00ED59E0">
        <w:rPr>
          <w:rFonts w:ascii="Arial" w:hAnsi="Arial" w:cs="Arial"/>
          <w:b/>
          <w:bCs/>
        </w:rPr>
        <w:t>Wiley Online Library</w:t>
      </w:r>
      <w:r w:rsidRPr="00ED59E0">
        <w:rPr>
          <w:rFonts w:ascii="Arial" w:hAnsi="Arial" w:cs="Arial"/>
        </w:rPr>
        <w:t xml:space="preserve"> – revues </w:t>
      </w:r>
    </w:p>
    <w:p w14:paraId="2CA8C725" w14:textId="77777777" w:rsidR="0068785D" w:rsidRPr="00ED59E0" w:rsidRDefault="0068785D" w:rsidP="00F22483">
      <w:pPr>
        <w:pStyle w:val="Paragraphedeliste"/>
        <w:numPr>
          <w:ilvl w:val="0"/>
          <w:numId w:val="1"/>
        </w:numPr>
        <w:rPr>
          <w:rFonts w:ascii="Arial" w:hAnsi="Arial" w:cs="Arial"/>
        </w:rPr>
      </w:pPr>
      <w:r w:rsidRPr="00ED59E0">
        <w:rPr>
          <w:rFonts w:ascii="Arial" w:hAnsi="Arial" w:cs="Arial"/>
          <w:b/>
          <w:bCs/>
        </w:rPr>
        <w:t>HAL AMU</w:t>
      </w:r>
      <w:r w:rsidRPr="00ED59E0">
        <w:rPr>
          <w:rFonts w:ascii="Arial" w:hAnsi="Arial" w:cs="Arial"/>
        </w:rPr>
        <w:t xml:space="preserve"> – archives ouverte d’articles pluridisciplinaires d’AMU. Au-delà de l’ENT et d’AMU, HAL est une archive ouverte nationale</w:t>
      </w:r>
    </w:p>
    <w:p w14:paraId="61ECAA22" w14:textId="77777777" w:rsidR="00F22483" w:rsidRPr="00ED59E0" w:rsidRDefault="00F22483" w:rsidP="00F22483">
      <w:pPr>
        <w:rPr>
          <w:rFonts w:ascii="Arial" w:hAnsi="Arial" w:cs="Arial"/>
        </w:rPr>
      </w:pPr>
    </w:p>
    <w:p w14:paraId="4F47D66F" w14:textId="22124EBE" w:rsidR="00F22483" w:rsidRPr="00ED59E0" w:rsidRDefault="00F22483" w:rsidP="00DE0BD4">
      <w:pPr>
        <w:jc w:val="center"/>
        <w:rPr>
          <w:rFonts w:ascii="Arial" w:hAnsi="Arial" w:cs="Arial"/>
          <w:b/>
          <w:bCs/>
          <w:color w:val="FF0000"/>
          <w:lang w:val="en-US"/>
        </w:rPr>
      </w:pPr>
      <w:r w:rsidRPr="00ED59E0">
        <w:rPr>
          <w:rFonts w:ascii="Arial" w:hAnsi="Arial" w:cs="Arial"/>
          <w:b/>
          <w:bCs/>
          <w:color w:val="FF0000"/>
          <w:lang w:val="en-US"/>
        </w:rPr>
        <w:t>SUR LE NET</w:t>
      </w:r>
    </w:p>
    <w:p w14:paraId="59F80340" w14:textId="77777777" w:rsidR="00201250" w:rsidRPr="00ED59E0" w:rsidRDefault="00201250" w:rsidP="00201250">
      <w:pPr>
        <w:jc w:val="center"/>
        <w:rPr>
          <w:rFonts w:ascii="Arial" w:hAnsi="Arial" w:cs="Arial"/>
          <w:b/>
          <w:bCs/>
        </w:rPr>
      </w:pPr>
      <w:r w:rsidRPr="00ED59E0">
        <w:rPr>
          <w:rFonts w:ascii="Arial" w:hAnsi="Arial" w:cs="Arial"/>
          <w:b/>
          <w:bCs/>
        </w:rPr>
        <w:t>ISIDORE</w:t>
      </w:r>
    </w:p>
    <w:p w14:paraId="454A255C" w14:textId="77777777" w:rsidR="00201250" w:rsidRPr="00ED59E0" w:rsidRDefault="00201250" w:rsidP="00201250">
      <w:pPr>
        <w:jc w:val="both"/>
        <w:rPr>
          <w:rFonts w:ascii="Arial" w:eastAsia="Times New Roman" w:hAnsi="Arial" w:cs="Arial"/>
          <w:lang w:eastAsia="fr-FR"/>
        </w:rPr>
      </w:pPr>
      <w:r w:rsidRPr="00ED59E0">
        <w:rPr>
          <w:rStyle w:val="normaltextrun"/>
          <w:rFonts w:ascii="Arial" w:hAnsi="Arial" w:cs="Arial"/>
          <w:b/>
          <w:bCs/>
          <w:color w:val="000000" w:themeColor="text1"/>
        </w:rPr>
        <w:t>Dans le domaine français</w:t>
      </w:r>
      <w:r w:rsidRPr="00ED59E0">
        <w:rPr>
          <w:rStyle w:val="normaltextrun"/>
          <w:rFonts w:ascii="Arial" w:hAnsi="Arial" w:cs="Arial"/>
          <w:color w:val="000000" w:themeColor="text1"/>
        </w:rPr>
        <w:t>, </w:t>
      </w:r>
      <w:r w:rsidRPr="00ED59E0">
        <w:rPr>
          <w:rStyle w:val="normaltextrun"/>
          <w:rFonts w:ascii="Arial" w:hAnsi="Arial" w:cs="Arial"/>
          <w:b/>
          <w:bCs/>
          <w:color w:val="000000" w:themeColor="text1"/>
        </w:rPr>
        <w:t>c’est ISIDORE qui est fondamental pour vos recherches</w:t>
      </w:r>
      <w:r w:rsidRPr="00ED59E0">
        <w:rPr>
          <w:rStyle w:val="normaltextrun"/>
          <w:rFonts w:ascii="Arial" w:hAnsi="Arial" w:cs="Arial"/>
          <w:color w:val="000000" w:themeColor="text1"/>
        </w:rPr>
        <w:t>. Isidore « moissonne » les notices, les métadonnées et le texte intégral issus des publications électroniques, des corpus, des bases de données etc. dans le domaine francophone (donc par exemple, France mais aussi au Canada), mais </w:t>
      </w:r>
      <w:r w:rsidRPr="00ED59E0">
        <w:rPr>
          <w:rStyle w:val="contextualspellingandgrammarerror"/>
          <w:rFonts w:ascii="Arial" w:hAnsi="Arial" w:cs="Arial"/>
          <w:color w:val="000000" w:themeColor="text1"/>
        </w:rPr>
        <w:t>il intègre</w:t>
      </w:r>
      <w:r w:rsidRPr="00ED59E0">
        <w:rPr>
          <w:rStyle w:val="normaltextrun"/>
          <w:rFonts w:ascii="Arial" w:hAnsi="Arial" w:cs="Arial"/>
          <w:color w:val="000000" w:themeColor="text1"/>
        </w:rPr>
        <w:t> aussi des données en langues étrangères produites en France.</w:t>
      </w:r>
      <w:r w:rsidRPr="00ED59E0">
        <w:rPr>
          <w:rStyle w:val="eop"/>
          <w:rFonts w:ascii="Arial" w:hAnsi="Arial" w:cs="Arial"/>
          <w:color w:val="000000" w:themeColor="text1"/>
        </w:rPr>
        <w:t> N’oubliez pas qu’à côté d’OpenEdition Journals (</w:t>
      </w:r>
      <w:hyperlink r:id="rId22" w:history="1">
        <w:r w:rsidRPr="00ED59E0">
          <w:rPr>
            <w:rFonts w:ascii="Arial" w:eastAsia="Times New Roman" w:hAnsi="Arial" w:cs="Arial"/>
            <w:color w:val="0000FF"/>
            <w:u w:val="single"/>
            <w:lang w:eastAsia="fr-FR"/>
          </w:rPr>
          <w:t>https://journals.openedition.org/</w:t>
        </w:r>
      </w:hyperlink>
      <w:r w:rsidRPr="00ED59E0">
        <w:rPr>
          <w:rFonts w:ascii="Arial" w:eastAsia="Times New Roman" w:hAnsi="Arial" w:cs="Arial"/>
          <w:lang w:eastAsia="fr-FR"/>
        </w:rPr>
        <w:t>)</w:t>
      </w:r>
      <w:r w:rsidRPr="00ED59E0">
        <w:rPr>
          <w:rStyle w:val="eop"/>
          <w:rFonts w:ascii="Arial" w:hAnsi="Arial" w:cs="Arial"/>
          <w:color w:val="000000" w:themeColor="text1"/>
        </w:rPr>
        <w:t xml:space="preserve">, la plateforme </w:t>
      </w:r>
      <w:r w:rsidRPr="00ED59E0">
        <w:rPr>
          <w:rStyle w:val="eop"/>
          <w:rFonts w:ascii="Arial" w:hAnsi="Arial" w:cs="Arial"/>
          <w:b/>
          <w:bCs/>
          <w:color w:val="000000" w:themeColor="text1"/>
        </w:rPr>
        <w:t>Persée</w:t>
      </w:r>
      <w:r w:rsidRPr="00ED59E0">
        <w:rPr>
          <w:rStyle w:val="eop"/>
          <w:rFonts w:ascii="Arial" w:hAnsi="Arial" w:cs="Arial"/>
          <w:color w:val="000000" w:themeColor="text1"/>
        </w:rPr>
        <w:t xml:space="preserve"> propose un accès libre et gratuit aux numéros plus anciens de certaines revues. </w:t>
      </w:r>
    </w:p>
    <w:p w14:paraId="48880F3E" w14:textId="77777777" w:rsidR="00201250" w:rsidRPr="00ED59E0" w:rsidRDefault="00201250" w:rsidP="00201250">
      <w:pPr>
        <w:pStyle w:val="paragraph"/>
        <w:spacing w:before="0" w:beforeAutospacing="0" w:after="0" w:afterAutospacing="0"/>
        <w:jc w:val="both"/>
        <w:textAlignment w:val="baseline"/>
        <w:rPr>
          <w:rFonts w:ascii="Arial" w:hAnsi="Arial" w:cs="Arial"/>
          <w:color w:val="000000" w:themeColor="text1"/>
          <w:sz w:val="22"/>
          <w:szCs w:val="22"/>
        </w:rPr>
      </w:pPr>
      <w:r w:rsidRPr="00ED59E0">
        <w:rPr>
          <w:rStyle w:val="normaltextrun"/>
          <w:rFonts w:ascii="Arial" w:hAnsi="Arial" w:cs="Arial"/>
          <w:color w:val="000000" w:themeColor="text1"/>
          <w:sz w:val="22"/>
          <w:szCs w:val="22"/>
        </w:rPr>
        <w:t>Isidore va donc moissonner, les différentes plateformes d’</w:t>
      </w:r>
      <w:r w:rsidRPr="00ED59E0">
        <w:rPr>
          <w:rStyle w:val="spellingerror"/>
          <w:rFonts w:ascii="Arial" w:hAnsi="Arial" w:cs="Arial"/>
          <w:color w:val="000000" w:themeColor="text1"/>
          <w:sz w:val="22"/>
          <w:szCs w:val="22"/>
        </w:rPr>
        <w:t>OpenEdition</w:t>
      </w:r>
      <w:r w:rsidRPr="00ED59E0">
        <w:rPr>
          <w:rStyle w:val="normaltextrun"/>
          <w:rFonts w:ascii="Arial" w:hAnsi="Arial" w:cs="Arial"/>
          <w:color w:val="000000" w:themeColor="text1"/>
          <w:sz w:val="22"/>
          <w:szCs w:val="22"/>
        </w:rPr>
        <w:t>, donc vous n’avez à faire qu’une seule et même requête pour trouver, par exemple, des éléments correspondants à ce que vous cherchez sur HAL, OpenEdition Journals, hypotheses.org, Erudit, etc.</w:t>
      </w:r>
    </w:p>
    <w:p w14:paraId="26BD88AE" w14:textId="77777777" w:rsidR="00201250" w:rsidRPr="00ED59E0" w:rsidRDefault="00201250" w:rsidP="00201250">
      <w:pPr>
        <w:pStyle w:val="paragraph"/>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color w:val="323133"/>
          <w:sz w:val="22"/>
          <w:szCs w:val="22"/>
        </w:rPr>
        <w:t> </w:t>
      </w:r>
      <w:hyperlink r:id="rId23" w:tgtFrame="_blank" w:history="1">
        <w:r w:rsidRPr="00ED59E0">
          <w:rPr>
            <w:rStyle w:val="normaltextrun"/>
            <w:rFonts w:ascii="Arial" w:hAnsi="Arial" w:cs="Arial"/>
            <w:color w:val="0000FF"/>
            <w:sz w:val="22"/>
            <w:szCs w:val="22"/>
            <w:u w:val="single"/>
          </w:rPr>
          <w:t>http://www.rechercheisidore.fr</w:t>
        </w:r>
      </w:hyperlink>
      <w:r w:rsidRPr="00ED59E0">
        <w:rPr>
          <w:rStyle w:val="normaltextrun"/>
          <w:rFonts w:ascii="Arial" w:hAnsi="Arial" w:cs="Arial"/>
          <w:color w:val="0000FF"/>
          <w:sz w:val="22"/>
          <w:szCs w:val="22"/>
          <w:u w:val="single"/>
        </w:rPr>
        <w:t> </w:t>
      </w:r>
      <w:r w:rsidRPr="00ED59E0">
        <w:rPr>
          <w:rStyle w:val="eop"/>
          <w:rFonts w:ascii="Arial" w:hAnsi="Arial" w:cs="Arial"/>
          <w:sz w:val="22"/>
          <w:szCs w:val="22"/>
        </w:rPr>
        <w:t> </w:t>
      </w:r>
    </w:p>
    <w:p w14:paraId="503135CE" w14:textId="77777777" w:rsidR="00201250" w:rsidRPr="00ED59E0" w:rsidRDefault="00201250" w:rsidP="00201250">
      <w:pPr>
        <w:pStyle w:val="paragraph"/>
        <w:spacing w:before="0" w:beforeAutospacing="0" w:after="0" w:afterAutospacing="0"/>
        <w:jc w:val="both"/>
        <w:textAlignment w:val="baseline"/>
        <w:rPr>
          <w:rStyle w:val="eop"/>
          <w:rFonts w:ascii="Arial" w:hAnsi="Arial" w:cs="Arial"/>
          <w:sz w:val="22"/>
          <w:szCs w:val="22"/>
        </w:rPr>
      </w:pPr>
      <w:r w:rsidRPr="00ED59E0">
        <w:rPr>
          <w:rStyle w:val="eop"/>
          <w:rFonts w:ascii="Arial" w:hAnsi="Arial" w:cs="Arial"/>
          <w:sz w:val="22"/>
          <w:szCs w:val="22"/>
        </w:rPr>
        <w:t> </w:t>
      </w:r>
    </w:p>
    <w:p w14:paraId="0AE9FB54" w14:textId="77777777" w:rsidR="00201250" w:rsidRPr="00ED59E0" w:rsidRDefault="00201250" w:rsidP="00201250">
      <w:pPr>
        <w:pStyle w:val="paragraph"/>
        <w:spacing w:before="0" w:beforeAutospacing="0" w:after="0" w:afterAutospacing="0"/>
        <w:jc w:val="both"/>
        <w:textAlignment w:val="baseline"/>
        <w:rPr>
          <w:rFonts w:ascii="Arial" w:hAnsi="Arial" w:cs="Arial"/>
          <w:sz w:val="22"/>
          <w:szCs w:val="22"/>
        </w:rPr>
      </w:pPr>
    </w:p>
    <w:p w14:paraId="4D5B70AD" w14:textId="77777777" w:rsidR="00201250" w:rsidRPr="00ED59E0" w:rsidRDefault="00201250" w:rsidP="00201250">
      <w:pPr>
        <w:pStyle w:val="paragraph"/>
        <w:spacing w:before="0" w:beforeAutospacing="0" w:after="0" w:afterAutospacing="0"/>
        <w:jc w:val="center"/>
        <w:textAlignment w:val="baseline"/>
        <w:rPr>
          <w:rFonts w:ascii="Arial" w:hAnsi="Arial" w:cs="Arial"/>
          <w:b/>
          <w:bCs/>
          <w:sz w:val="22"/>
          <w:szCs w:val="22"/>
        </w:rPr>
      </w:pPr>
      <w:r w:rsidRPr="00ED59E0">
        <w:rPr>
          <w:rStyle w:val="eop"/>
          <w:rFonts w:ascii="Arial" w:hAnsi="Arial" w:cs="Arial"/>
          <w:b/>
          <w:bCs/>
          <w:sz w:val="22"/>
          <w:szCs w:val="22"/>
        </w:rPr>
        <w:t>DIRECTORIES</w:t>
      </w:r>
    </w:p>
    <w:p w14:paraId="47FE684D" w14:textId="77777777" w:rsidR="00201250" w:rsidRPr="00ED59E0" w:rsidRDefault="00201250" w:rsidP="00201250">
      <w:pPr>
        <w:pStyle w:val="paragraph"/>
        <w:spacing w:before="0" w:beforeAutospacing="0" w:after="0" w:afterAutospacing="0"/>
        <w:jc w:val="both"/>
        <w:textAlignment w:val="baseline"/>
        <w:rPr>
          <w:rFonts w:ascii="Arial" w:hAnsi="Arial" w:cs="Arial"/>
          <w:sz w:val="22"/>
          <w:szCs w:val="22"/>
        </w:rPr>
      </w:pPr>
      <w:r w:rsidRPr="00ED59E0">
        <w:rPr>
          <w:rStyle w:val="eop"/>
          <w:rFonts w:ascii="Arial" w:hAnsi="Arial" w:cs="Arial"/>
          <w:sz w:val="22"/>
          <w:szCs w:val="22"/>
        </w:rPr>
        <w:t> </w:t>
      </w:r>
    </w:p>
    <w:p w14:paraId="05F42872" w14:textId="77777777" w:rsidR="00201250" w:rsidRPr="00ED59E0" w:rsidRDefault="00201250" w:rsidP="00201250">
      <w:pPr>
        <w:pStyle w:val="paragraph"/>
        <w:spacing w:before="0" w:beforeAutospacing="0" w:after="0" w:afterAutospacing="0"/>
        <w:jc w:val="both"/>
        <w:textAlignment w:val="baseline"/>
        <w:rPr>
          <w:rStyle w:val="normaltextrun"/>
          <w:rFonts w:ascii="Arial" w:hAnsi="Arial" w:cs="Arial"/>
          <w:b/>
          <w:bCs/>
          <w:color w:val="000000"/>
          <w:sz w:val="22"/>
          <w:szCs w:val="22"/>
        </w:rPr>
      </w:pPr>
      <w:r w:rsidRPr="00ED59E0">
        <w:rPr>
          <w:rStyle w:val="normaltextrun"/>
          <w:rFonts w:ascii="Arial" w:hAnsi="Arial" w:cs="Arial"/>
          <w:b/>
          <w:bCs/>
          <w:color w:val="000000"/>
          <w:sz w:val="22"/>
          <w:szCs w:val="22"/>
        </w:rPr>
        <w:t>Revues</w:t>
      </w:r>
    </w:p>
    <w:p w14:paraId="02C0420F" w14:textId="31938CD8" w:rsidR="00201250" w:rsidRPr="00ED59E0" w:rsidRDefault="00201250" w:rsidP="00201250">
      <w:pPr>
        <w:pStyle w:val="paragraph"/>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b/>
          <w:bCs/>
          <w:color w:val="000000"/>
          <w:sz w:val="22"/>
          <w:szCs w:val="22"/>
        </w:rPr>
        <w:t>Directory of Open Access </w:t>
      </w:r>
      <w:r w:rsidRPr="00ED59E0">
        <w:rPr>
          <w:rStyle w:val="spellingerror"/>
          <w:rFonts w:ascii="Arial" w:hAnsi="Arial" w:cs="Arial"/>
          <w:b/>
          <w:bCs/>
          <w:color w:val="000000"/>
          <w:sz w:val="22"/>
          <w:szCs w:val="22"/>
        </w:rPr>
        <w:t>journals</w:t>
      </w:r>
      <w:r w:rsidRPr="00ED59E0">
        <w:rPr>
          <w:rStyle w:val="normaltextrun"/>
          <w:rFonts w:ascii="Arial" w:hAnsi="Arial" w:cs="Arial"/>
          <w:color w:val="000000"/>
          <w:sz w:val="22"/>
          <w:szCs w:val="22"/>
        </w:rPr>
        <w:t> (DOAJ), </w:t>
      </w:r>
      <w:hyperlink r:id="rId24" w:tgtFrame="_blank" w:history="1">
        <w:r w:rsidRPr="00ED59E0">
          <w:rPr>
            <w:rStyle w:val="normaltextrun"/>
            <w:rFonts w:ascii="Arial" w:hAnsi="Arial" w:cs="Arial"/>
            <w:color w:val="000000"/>
            <w:sz w:val="22"/>
            <w:szCs w:val="22"/>
          </w:rPr>
          <w:t>http://www.doaj.org</w:t>
        </w:r>
      </w:hyperlink>
      <w:r w:rsidRPr="00ED59E0">
        <w:rPr>
          <w:rStyle w:val="normaltextrun"/>
          <w:rFonts w:ascii="Arial" w:hAnsi="Arial" w:cs="Arial"/>
          <w:color w:val="000000"/>
          <w:sz w:val="22"/>
          <w:szCs w:val="22"/>
        </w:rPr>
        <w:t> (</w:t>
      </w:r>
      <w:r w:rsidRPr="00ED59E0">
        <w:rPr>
          <w:rStyle w:val="contextualspellingandgrammarerror"/>
          <w:rFonts w:ascii="Arial" w:hAnsi="Arial" w:cs="Arial"/>
          <w:color w:val="000000"/>
          <w:sz w:val="22"/>
          <w:szCs w:val="22"/>
        </w:rPr>
        <w:t>qui</w:t>
      </w:r>
      <w:r w:rsidRPr="00ED59E0">
        <w:rPr>
          <w:rStyle w:val="normaltextrun"/>
          <w:rFonts w:ascii="Arial" w:hAnsi="Arial" w:cs="Arial"/>
          <w:color w:val="000000"/>
          <w:sz w:val="22"/>
          <w:szCs w:val="22"/>
        </w:rPr>
        <w:t> rassemble</w:t>
      </w:r>
      <w:r w:rsidR="006542B6" w:rsidRPr="00ED59E0">
        <w:rPr>
          <w:rStyle w:val="normaltextrun"/>
          <w:rFonts w:ascii="Arial" w:hAnsi="Arial" w:cs="Arial"/>
          <w:color w:val="000000"/>
          <w:sz w:val="22"/>
          <w:szCs w:val="22"/>
        </w:rPr>
        <w:t xml:space="preserve"> </w:t>
      </w:r>
      <w:r w:rsidRPr="00ED59E0">
        <w:rPr>
          <w:rStyle w:val="normaltextrun"/>
          <w:rFonts w:ascii="Arial" w:hAnsi="Arial" w:cs="Arial"/>
          <w:color w:val="000000"/>
          <w:sz w:val="22"/>
          <w:szCs w:val="22"/>
        </w:rPr>
        <w:t>la plupart revues en accès ouvert)</w:t>
      </w:r>
      <w:r w:rsidRPr="00ED59E0">
        <w:rPr>
          <w:rStyle w:val="eop"/>
          <w:rFonts w:ascii="Arial" w:hAnsi="Arial" w:cs="Arial"/>
          <w:sz w:val="22"/>
          <w:szCs w:val="22"/>
        </w:rPr>
        <w:t> </w:t>
      </w:r>
    </w:p>
    <w:p w14:paraId="24B2E61C" w14:textId="77777777" w:rsidR="00201250" w:rsidRPr="00ED59E0" w:rsidRDefault="00201250" w:rsidP="00ED59E0">
      <w:pPr>
        <w:pStyle w:val="paragraph"/>
        <w:spacing w:before="0" w:beforeAutospacing="0" w:after="0" w:afterAutospacing="0"/>
        <w:textAlignment w:val="baseline"/>
        <w:rPr>
          <w:rFonts w:ascii="Arial" w:hAnsi="Arial" w:cs="Arial"/>
          <w:sz w:val="22"/>
          <w:szCs w:val="22"/>
        </w:rPr>
      </w:pPr>
      <w:r w:rsidRPr="00ED59E0">
        <w:rPr>
          <w:rStyle w:val="normaltextrun"/>
          <w:rFonts w:ascii="Arial" w:hAnsi="Arial" w:cs="Arial"/>
          <w:color w:val="1A1A1A"/>
          <w:sz w:val="22"/>
          <w:szCs w:val="22"/>
        </w:rPr>
        <w:t>Exemple : si vous tapez simplement « </w:t>
      </w:r>
      <w:r w:rsidRPr="00ED59E0">
        <w:rPr>
          <w:rStyle w:val="spellingerror"/>
          <w:rFonts w:ascii="Arial" w:hAnsi="Arial" w:cs="Arial"/>
          <w:color w:val="1A1A1A"/>
          <w:sz w:val="22"/>
          <w:szCs w:val="22"/>
        </w:rPr>
        <w:t>Nineteenth</w:t>
      </w:r>
      <w:r w:rsidRPr="00ED59E0">
        <w:rPr>
          <w:rStyle w:val="normaltextrun"/>
          <w:rFonts w:ascii="Arial" w:hAnsi="Arial" w:cs="Arial"/>
          <w:color w:val="1A1A1A"/>
          <w:sz w:val="22"/>
          <w:szCs w:val="22"/>
        </w:rPr>
        <w:t> Century » dans le DOAJ, vous trouverez neuf résultats pertinents pour les anglicistes, dont </w:t>
      </w:r>
      <w:r w:rsidRPr="00ED59E0">
        <w:rPr>
          <w:rStyle w:val="spellingerror"/>
          <w:rFonts w:ascii="Arial" w:hAnsi="Arial" w:cs="Arial"/>
          <w:i/>
          <w:iCs/>
          <w:color w:val="1A1A1A"/>
          <w:sz w:val="22"/>
          <w:szCs w:val="22"/>
        </w:rPr>
        <w:t>Romanticism</w:t>
      </w:r>
      <w:r w:rsidRPr="00ED59E0">
        <w:rPr>
          <w:rStyle w:val="normaltextrun"/>
          <w:rFonts w:ascii="Arial" w:hAnsi="Arial" w:cs="Arial"/>
          <w:i/>
          <w:iCs/>
          <w:color w:val="1A1A1A"/>
          <w:sz w:val="22"/>
          <w:szCs w:val="22"/>
        </w:rPr>
        <w:t> and </w:t>
      </w:r>
      <w:r w:rsidRPr="00ED59E0">
        <w:rPr>
          <w:rStyle w:val="spellingerror"/>
          <w:rFonts w:ascii="Arial" w:hAnsi="Arial" w:cs="Arial"/>
          <w:i/>
          <w:iCs/>
          <w:color w:val="1A1A1A"/>
          <w:sz w:val="22"/>
          <w:szCs w:val="22"/>
        </w:rPr>
        <w:t>Victorianism</w:t>
      </w:r>
      <w:r w:rsidRPr="00ED59E0">
        <w:rPr>
          <w:rStyle w:val="normaltextrun"/>
          <w:rFonts w:ascii="Arial" w:hAnsi="Arial" w:cs="Arial"/>
          <w:i/>
          <w:iCs/>
          <w:color w:val="1A1A1A"/>
          <w:sz w:val="22"/>
          <w:szCs w:val="22"/>
        </w:rPr>
        <w:t> on the Net, </w:t>
      </w:r>
      <w:r w:rsidRPr="00ED59E0">
        <w:rPr>
          <w:rStyle w:val="spellingerror"/>
          <w:rFonts w:ascii="Arial" w:hAnsi="Arial" w:cs="Arial"/>
          <w:i/>
          <w:iCs/>
          <w:color w:val="1A1A1A"/>
          <w:sz w:val="22"/>
          <w:szCs w:val="22"/>
        </w:rPr>
        <w:t>Victorian</w:t>
      </w:r>
      <w:r w:rsidRPr="00ED59E0">
        <w:rPr>
          <w:rStyle w:val="normaltextrun"/>
          <w:rFonts w:ascii="Arial" w:hAnsi="Arial" w:cs="Arial"/>
          <w:i/>
          <w:iCs/>
          <w:color w:val="1A1A1A"/>
          <w:sz w:val="22"/>
          <w:szCs w:val="22"/>
        </w:rPr>
        <w:t> Network, 19th Century </w:t>
      </w:r>
      <w:r w:rsidRPr="00ED59E0">
        <w:rPr>
          <w:rStyle w:val="spellingerror"/>
          <w:rFonts w:ascii="Arial" w:hAnsi="Arial" w:cs="Arial"/>
          <w:i/>
          <w:iCs/>
          <w:color w:val="1A1A1A"/>
          <w:sz w:val="22"/>
          <w:szCs w:val="22"/>
        </w:rPr>
        <w:t>Gender</w:t>
      </w:r>
      <w:r w:rsidRPr="00ED59E0">
        <w:rPr>
          <w:rStyle w:val="normaltextrun"/>
          <w:rFonts w:ascii="Arial" w:hAnsi="Arial" w:cs="Arial"/>
          <w:i/>
          <w:iCs/>
          <w:color w:val="1A1A1A"/>
          <w:sz w:val="22"/>
          <w:szCs w:val="22"/>
        </w:rPr>
        <w:t> </w:t>
      </w:r>
      <w:r w:rsidRPr="00ED59E0">
        <w:rPr>
          <w:rStyle w:val="spellingerror"/>
          <w:rFonts w:ascii="Arial" w:hAnsi="Arial" w:cs="Arial"/>
          <w:i/>
          <w:iCs/>
          <w:color w:val="1A1A1A"/>
          <w:sz w:val="22"/>
          <w:szCs w:val="22"/>
        </w:rPr>
        <w:t>Studies</w:t>
      </w:r>
      <w:r w:rsidRPr="00ED59E0">
        <w:rPr>
          <w:rStyle w:val="normaltextrun"/>
          <w:rFonts w:ascii="Arial" w:hAnsi="Arial" w:cs="Arial"/>
          <w:i/>
          <w:iCs/>
          <w:color w:val="1A1A1A"/>
          <w:sz w:val="22"/>
          <w:szCs w:val="22"/>
        </w:rPr>
        <w:t>, </w:t>
      </w:r>
      <w:r w:rsidRPr="00ED59E0">
        <w:rPr>
          <w:rStyle w:val="spellingerror"/>
          <w:rFonts w:ascii="Arial" w:hAnsi="Arial" w:cs="Arial"/>
          <w:i/>
          <w:iCs/>
          <w:color w:val="1A1A1A"/>
          <w:sz w:val="22"/>
          <w:szCs w:val="22"/>
        </w:rPr>
        <w:t>Interdisciplinary</w:t>
      </w:r>
      <w:r w:rsidRPr="00ED59E0">
        <w:rPr>
          <w:rStyle w:val="normaltextrun"/>
          <w:rFonts w:ascii="Arial" w:hAnsi="Arial" w:cs="Arial"/>
          <w:i/>
          <w:iCs/>
          <w:color w:val="1A1A1A"/>
          <w:sz w:val="22"/>
          <w:szCs w:val="22"/>
        </w:rPr>
        <w:t> </w:t>
      </w:r>
      <w:r w:rsidRPr="00ED59E0">
        <w:rPr>
          <w:rStyle w:val="spellingerror"/>
          <w:rFonts w:ascii="Arial" w:hAnsi="Arial" w:cs="Arial"/>
          <w:i/>
          <w:iCs/>
          <w:color w:val="1A1A1A"/>
          <w:sz w:val="22"/>
          <w:szCs w:val="22"/>
        </w:rPr>
        <w:t>Studies</w:t>
      </w:r>
      <w:r w:rsidRPr="00ED59E0">
        <w:rPr>
          <w:rStyle w:val="normaltextrun"/>
          <w:rFonts w:ascii="Arial" w:hAnsi="Arial" w:cs="Arial"/>
          <w:i/>
          <w:iCs/>
          <w:color w:val="1A1A1A"/>
          <w:sz w:val="22"/>
          <w:szCs w:val="22"/>
        </w:rPr>
        <w:t xml:space="preserve"> in </w:t>
      </w:r>
      <w:r w:rsidRPr="00ED59E0">
        <w:rPr>
          <w:rStyle w:val="normaltextrun"/>
          <w:rFonts w:ascii="Arial" w:hAnsi="Arial" w:cs="Arial"/>
          <w:i/>
          <w:iCs/>
          <w:color w:val="1A1A1A"/>
          <w:sz w:val="22"/>
          <w:szCs w:val="22"/>
        </w:rPr>
        <w:lastRenderedPageBreak/>
        <w:t>the </w:t>
      </w:r>
      <w:r w:rsidRPr="00ED59E0">
        <w:rPr>
          <w:rStyle w:val="spellingerror"/>
          <w:rFonts w:ascii="Arial" w:hAnsi="Arial" w:cs="Arial"/>
          <w:i/>
          <w:iCs/>
          <w:color w:val="1A1A1A"/>
          <w:sz w:val="22"/>
          <w:szCs w:val="22"/>
        </w:rPr>
        <w:t>Nineteenth</w:t>
      </w:r>
      <w:r w:rsidRPr="00ED59E0">
        <w:rPr>
          <w:rStyle w:val="normaltextrun"/>
          <w:rFonts w:ascii="Arial" w:hAnsi="Arial" w:cs="Arial"/>
          <w:i/>
          <w:iCs/>
          <w:color w:val="1A1A1A"/>
          <w:sz w:val="22"/>
          <w:szCs w:val="22"/>
        </w:rPr>
        <w:t> Century, </w:t>
      </w:r>
      <w:r w:rsidRPr="00ED59E0">
        <w:rPr>
          <w:rStyle w:val="normaltextrun"/>
          <w:rFonts w:ascii="Arial" w:hAnsi="Arial" w:cs="Arial"/>
          <w:color w:val="1A1A1A"/>
          <w:sz w:val="22"/>
          <w:szCs w:val="22"/>
        </w:rPr>
        <w:t>etc</w:t>
      </w:r>
      <w:r w:rsidRPr="00ED59E0">
        <w:rPr>
          <w:rStyle w:val="normaltextrun"/>
          <w:rFonts w:ascii="Arial" w:hAnsi="Arial" w:cs="Arial"/>
          <w:i/>
          <w:iCs/>
          <w:color w:val="1A1A1A"/>
          <w:sz w:val="22"/>
          <w:szCs w:val="22"/>
        </w:rPr>
        <w:t>.</w:t>
      </w:r>
      <w:r w:rsidRPr="00ED59E0">
        <w:rPr>
          <w:rStyle w:val="normaltextrun"/>
          <w:rFonts w:ascii="Arial" w:hAnsi="Arial" w:cs="Arial"/>
          <w:color w:val="1A1A1A"/>
          <w:sz w:val="22"/>
          <w:szCs w:val="22"/>
        </w:rPr>
        <w:t> Vous n’auriez pas forcément pu retrouver ces revues d’une autre façon.</w:t>
      </w:r>
      <w:r w:rsidRPr="00ED59E0">
        <w:rPr>
          <w:rStyle w:val="eop"/>
          <w:rFonts w:ascii="Arial" w:hAnsi="Arial" w:cs="Arial"/>
          <w:sz w:val="22"/>
          <w:szCs w:val="22"/>
        </w:rPr>
        <w:t> </w:t>
      </w:r>
    </w:p>
    <w:p w14:paraId="7E327D89" w14:textId="58BE8839" w:rsidR="00201250" w:rsidRPr="00ED59E0" w:rsidRDefault="00201250" w:rsidP="00201250">
      <w:pPr>
        <w:pStyle w:val="paragraph"/>
        <w:spacing w:before="0" w:beforeAutospacing="0" w:after="0" w:afterAutospacing="0"/>
        <w:jc w:val="both"/>
        <w:textAlignment w:val="baseline"/>
        <w:rPr>
          <w:rStyle w:val="normaltextrun"/>
          <w:rFonts w:ascii="Arial" w:hAnsi="Arial" w:cs="Arial"/>
          <w:color w:val="000000"/>
          <w:sz w:val="22"/>
          <w:szCs w:val="22"/>
        </w:rPr>
      </w:pPr>
    </w:p>
    <w:p w14:paraId="207CD7B6" w14:textId="77777777" w:rsidR="008F68FC" w:rsidRPr="00ED59E0" w:rsidRDefault="008F68FC" w:rsidP="00201250">
      <w:pPr>
        <w:pStyle w:val="paragraph"/>
        <w:spacing w:before="0" w:beforeAutospacing="0" w:after="0" w:afterAutospacing="0"/>
        <w:jc w:val="both"/>
        <w:textAlignment w:val="baseline"/>
        <w:rPr>
          <w:rStyle w:val="normaltextrun"/>
          <w:rFonts w:ascii="Arial" w:hAnsi="Arial" w:cs="Arial"/>
          <w:color w:val="000000"/>
          <w:sz w:val="22"/>
          <w:szCs w:val="22"/>
        </w:rPr>
      </w:pPr>
    </w:p>
    <w:p w14:paraId="7206FEE8" w14:textId="3B15FD81" w:rsidR="00201250" w:rsidRPr="00ED59E0" w:rsidRDefault="00201250" w:rsidP="00201250">
      <w:pPr>
        <w:pStyle w:val="paragraph"/>
        <w:spacing w:before="0" w:beforeAutospacing="0" w:after="0" w:afterAutospacing="0"/>
        <w:jc w:val="both"/>
        <w:textAlignment w:val="baseline"/>
        <w:rPr>
          <w:rStyle w:val="normaltextrun"/>
          <w:rFonts w:ascii="Arial" w:hAnsi="Arial" w:cs="Arial"/>
          <w:b/>
          <w:bCs/>
          <w:color w:val="000000"/>
          <w:sz w:val="22"/>
          <w:szCs w:val="22"/>
        </w:rPr>
      </w:pPr>
      <w:r w:rsidRPr="00ED59E0">
        <w:rPr>
          <w:rStyle w:val="normaltextrun"/>
          <w:rFonts w:ascii="Arial" w:hAnsi="Arial" w:cs="Arial"/>
          <w:b/>
          <w:bCs/>
          <w:color w:val="000000"/>
          <w:sz w:val="22"/>
          <w:szCs w:val="22"/>
        </w:rPr>
        <w:t>Editeurs O</w:t>
      </w:r>
      <w:r w:rsidR="008F68FC" w:rsidRPr="00ED59E0">
        <w:rPr>
          <w:rStyle w:val="normaltextrun"/>
          <w:rFonts w:ascii="Arial" w:hAnsi="Arial" w:cs="Arial"/>
          <w:b/>
          <w:bCs/>
          <w:color w:val="000000"/>
          <w:sz w:val="22"/>
          <w:szCs w:val="22"/>
        </w:rPr>
        <w:t xml:space="preserve">pen </w:t>
      </w:r>
      <w:r w:rsidRPr="00ED59E0">
        <w:rPr>
          <w:rStyle w:val="normaltextrun"/>
          <w:rFonts w:ascii="Arial" w:hAnsi="Arial" w:cs="Arial"/>
          <w:b/>
          <w:bCs/>
          <w:color w:val="000000"/>
          <w:sz w:val="22"/>
          <w:szCs w:val="22"/>
        </w:rPr>
        <w:t>A</w:t>
      </w:r>
      <w:r w:rsidR="008F68FC" w:rsidRPr="00ED59E0">
        <w:rPr>
          <w:rStyle w:val="normaltextrun"/>
          <w:rFonts w:ascii="Arial" w:hAnsi="Arial" w:cs="Arial"/>
          <w:b/>
          <w:bCs/>
          <w:color w:val="000000"/>
          <w:sz w:val="22"/>
          <w:szCs w:val="22"/>
        </w:rPr>
        <w:t>ccess</w:t>
      </w:r>
    </w:p>
    <w:p w14:paraId="116DFA27" w14:textId="77777777" w:rsidR="00201250" w:rsidRPr="00ED59E0" w:rsidRDefault="00201250" w:rsidP="00201250">
      <w:pPr>
        <w:pStyle w:val="Paragraphedeliste"/>
        <w:numPr>
          <w:ilvl w:val="0"/>
          <w:numId w:val="7"/>
        </w:numPr>
        <w:spacing w:after="0" w:line="240" w:lineRule="auto"/>
        <w:rPr>
          <w:rFonts w:ascii="Arial" w:eastAsia="Times New Roman" w:hAnsi="Arial" w:cs="Arial"/>
          <w:lang w:eastAsia="fr-FR"/>
        </w:rPr>
      </w:pPr>
      <w:r w:rsidRPr="00ED59E0">
        <w:rPr>
          <w:rStyle w:val="normaltextrun"/>
          <w:rFonts w:ascii="Arial" w:hAnsi="Arial" w:cs="Arial"/>
          <w:color w:val="000000"/>
        </w:rPr>
        <w:t xml:space="preserve">En France, n’oubliez pas évidemment OpenEdition Books, </w:t>
      </w:r>
      <w:hyperlink r:id="rId25" w:history="1">
        <w:r w:rsidRPr="00ED59E0">
          <w:rPr>
            <w:rFonts w:ascii="Arial" w:eastAsia="Times New Roman" w:hAnsi="Arial" w:cs="Arial"/>
            <w:color w:val="0000FF"/>
            <w:u w:val="single"/>
            <w:lang w:eastAsia="fr-FR"/>
          </w:rPr>
          <w:t>https://books.openedition.org/</w:t>
        </w:r>
      </w:hyperlink>
    </w:p>
    <w:p w14:paraId="270792DB" w14:textId="785C73CA" w:rsidR="00370A4D" w:rsidRPr="00ED59E0" w:rsidRDefault="00201250" w:rsidP="00370A4D">
      <w:pPr>
        <w:pStyle w:val="Paragraphedeliste"/>
        <w:numPr>
          <w:ilvl w:val="0"/>
          <w:numId w:val="7"/>
        </w:numPr>
        <w:spacing w:after="0" w:line="240" w:lineRule="auto"/>
        <w:rPr>
          <w:rStyle w:val="eop"/>
          <w:rFonts w:ascii="Arial" w:eastAsia="Times New Roman" w:hAnsi="Arial" w:cs="Arial"/>
          <w:lang w:eastAsia="fr-FR"/>
        </w:rPr>
      </w:pPr>
      <w:r w:rsidRPr="00ED59E0">
        <w:rPr>
          <w:rStyle w:val="normaltextrun"/>
          <w:rFonts w:ascii="Arial" w:hAnsi="Arial" w:cs="Arial"/>
          <w:color w:val="000000"/>
        </w:rPr>
        <w:t>Directory of Open Access books (DOAB), </w:t>
      </w:r>
      <w:hyperlink r:id="rId26" w:tgtFrame="_blank" w:history="1">
        <w:r w:rsidRPr="00ED59E0">
          <w:rPr>
            <w:rStyle w:val="normaltextrun"/>
            <w:rFonts w:ascii="Arial" w:hAnsi="Arial" w:cs="Arial"/>
            <w:color w:val="000000"/>
          </w:rPr>
          <w:t>http://www.doabooks.org</w:t>
        </w:r>
      </w:hyperlink>
      <w:r w:rsidRPr="00ED59E0">
        <w:rPr>
          <w:rStyle w:val="normaltextrun"/>
          <w:rFonts w:ascii="Arial" w:hAnsi="Arial" w:cs="Arial"/>
          <w:color w:val="000000"/>
        </w:rPr>
        <w:t> (</w:t>
      </w:r>
      <w:r w:rsidRPr="00ED59E0">
        <w:rPr>
          <w:rStyle w:val="contextualspellingandgrammarerror"/>
          <w:rFonts w:ascii="Arial" w:hAnsi="Arial" w:cs="Arial"/>
          <w:color w:val="000000"/>
        </w:rPr>
        <w:t>les</w:t>
      </w:r>
      <w:r w:rsidRPr="00ED59E0">
        <w:rPr>
          <w:rStyle w:val="normaltextrun"/>
          <w:rFonts w:ascii="Arial" w:hAnsi="Arial" w:cs="Arial"/>
          <w:color w:val="000000"/>
        </w:rPr>
        <w:t> titres des ouvrages en accès ouvert que vous pouvez chercher par titre, par sujet, par éditions, </w:t>
      </w:r>
      <w:r w:rsidRPr="00ED59E0">
        <w:rPr>
          <w:rStyle w:val="spellingerror"/>
          <w:rFonts w:ascii="Arial" w:hAnsi="Arial" w:cs="Arial"/>
          <w:color w:val="000000"/>
        </w:rPr>
        <w:t>cf</w:t>
      </w:r>
      <w:r w:rsidRPr="00ED59E0">
        <w:rPr>
          <w:rStyle w:val="normaltextrun"/>
          <w:rFonts w:ascii="Arial" w:hAnsi="Arial" w:cs="Arial"/>
          <w:color w:val="000000"/>
        </w:rPr>
        <w:t> « </w:t>
      </w:r>
      <w:r w:rsidRPr="00ED59E0">
        <w:rPr>
          <w:rStyle w:val="spellingerror"/>
          <w:rFonts w:ascii="Arial" w:hAnsi="Arial" w:cs="Arial"/>
          <w:color w:val="000000"/>
        </w:rPr>
        <w:t>Browse</w:t>
      </w:r>
      <w:r w:rsidRPr="00ED59E0">
        <w:rPr>
          <w:rStyle w:val="normaltextrun"/>
          <w:rFonts w:ascii="Arial" w:hAnsi="Arial" w:cs="Arial"/>
          <w:color w:val="000000"/>
        </w:rPr>
        <w:t> », et la liste des maisons d'édition (96 recensées en juin2013), </w:t>
      </w:r>
      <w:hyperlink r:id="rId27" w:tgtFrame="_blank" w:history="1">
        <w:r w:rsidRPr="00ED59E0">
          <w:rPr>
            <w:rStyle w:val="normaltextrun"/>
            <w:rFonts w:ascii="Arial" w:hAnsi="Arial" w:cs="Arial"/>
            <w:color w:val="0000FF"/>
            <w:u w:val="single"/>
          </w:rPr>
          <w:t>http://oad.simmons.edu/oadwiki/Publishers_of_OA_books</w:t>
        </w:r>
      </w:hyperlink>
      <w:r w:rsidRPr="00ED59E0">
        <w:rPr>
          <w:rStyle w:val="eop"/>
          <w:rFonts w:ascii="Arial" w:hAnsi="Arial" w:cs="Arial"/>
        </w:rPr>
        <w:t> </w:t>
      </w:r>
    </w:p>
    <w:p w14:paraId="6674D2B0" w14:textId="77777777" w:rsidR="00A30482" w:rsidRPr="00ED59E0" w:rsidRDefault="00A30482" w:rsidP="00A30482">
      <w:pPr>
        <w:pStyle w:val="Paragraphedeliste"/>
        <w:spacing w:after="0" w:line="240" w:lineRule="auto"/>
        <w:rPr>
          <w:rFonts w:ascii="Arial" w:eastAsia="Times New Roman" w:hAnsi="Arial" w:cs="Arial"/>
          <w:lang w:eastAsia="fr-FR"/>
        </w:rPr>
      </w:pPr>
    </w:p>
    <w:p w14:paraId="198907F1" w14:textId="77777777" w:rsidR="00201250" w:rsidRPr="00ED59E0" w:rsidRDefault="00201250" w:rsidP="00201250">
      <w:pPr>
        <w:pStyle w:val="paragraph"/>
        <w:spacing w:before="0" w:beforeAutospacing="0" w:after="0" w:afterAutospacing="0"/>
        <w:jc w:val="both"/>
        <w:textAlignment w:val="baseline"/>
        <w:rPr>
          <w:rStyle w:val="normaltextrun"/>
          <w:rFonts w:ascii="Arial" w:hAnsi="Arial" w:cs="Arial"/>
          <w:color w:val="000000"/>
          <w:sz w:val="22"/>
          <w:szCs w:val="22"/>
        </w:rPr>
      </w:pPr>
    </w:p>
    <w:p w14:paraId="39026DB6" w14:textId="77777777" w:rsidR="00201250" w:rsidRPr="00ED59E0" w:rsidRDefault="00201250" w:rsidP="00201250">
      <w:pPr>
        <w:pStyle w:val="paragraph"/>
        <w:spacing w:before="0" w:beforeAutospacing="0" w:after="0" w:afterAutospacing="0"/>
        <w:jc w:val="both"/>
        <w:textAlignment w:val="baseline"/>
        <w:rPr>
          <w:rStyle w:val="normaltextrun"/>
          <w:rFonts w:ascii="Arial" w:hAnsi="Arial" w:cs="Arial"/>
          <w:b/>
          <w:bCs/>
          <w:color w:val="000000"/>
          <w:sz w:val="22"/>
          <w:szCs w:val="22"/>
        </w:rPr>
      </w:pPr>
      <w:r w:rsidRPr="00ED59E0">
        <w:rPr>
          <w:rStyle w:val="normaltextrun"/>
          <w:rFonts w:ascii="Arial" w:hAnsi="Arial" w:cs="Arial"/>
          <w:b/>
          <w:bCs/>
          <w:color w:val="000000"/>
          <w:sz w:val="22"/>
          <w:szCs w:val="22"/>
        </w:rPr>
        <w:t>Dépôts archives ouvertes (équivalent de HAL dans le monde, certains sont nationaux, d’autres institutionnels, d’autres enfin thématiques)</w:t>
      </w:r>
    </w:p>
    <w:p w14:paraId="2D37ABB2" w14:textId="77777777" w:rsidR="00201250" w:rsidRPr="00ED59E0" w:rsidRDefault="00201250" w:rsidP="00201250">
      <w:pPr>
        <w:pStyle w:val="paragraph"/>
        <w:numPr>
          <w:ilvl w:val="0"/>
          <w:numId w:val="7"/>
        </w:numPr>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color w:val="1A1A1A"/>
          <w:sz w:val="22"/>
          <w:szCs w:val="22"/>
        </w:rPr>
        <w:t>OPENDOAR (</w:t>
      </w:r>
      <w:r w:rsidRPr="00ED59E0">
        <w:rPr>
          <w:rStyle w:val="normaltextrun"/>
          <w:rFonts w:ascii="Arial" w:hAnsi="Arial" w:cs="Arial"/>
          <w:i/>
          <w:iCs/>
          <w:color w:val="1A1A1A"/>
          <w:sz w:val="22"/>
          <w:szCs w:val="22"/>
        </w:rPr>
        <w:t>The Repository of Open Access Repositories)</w:t>
      </w:r>
      <w:r w:rsidRPr="00ED59E0">
        <w:rPr>
          <w:rStyle w:val="normaltextrun"/>
          <w:rFonts w:ascii="Arial" w:hAnsi="Arial" w:cs="Arial"/>
          <w:color w:val="1A1A1A"/>
          <w:sz w:val="22"/>
          <w:szCs w:val="22"/>
        </w:rPr>
        <w:t>, </w:t>
      </w:r>
      <w:hyperlink r:id="rId28" w:tgtFrame="_blank" w:history="1">
        <w:r w:rsidRPr="00ED59E0">
          <w:rPr>
            <w:rStyle w:val="normaltextrun"/>
            <w:rFonts w:ascii="Arial" w:hAnsi="Arial" w:cs="Arial"/>
            <w:color w:val="0000FF"/>
            <w:sz w:val="22"/>
            <w:szCs w:val="22"/>
            <w:u w:val="single"/>
          </w:rPr>
          <w:t>http://www.opendoar.org</w:t>
        </w:r>
      </w:hyperlink>
      <w:r w:rsidRPr="00ED59E0">
        <w:rPr>
          <w:rStyle w:val="normaltextrun"/>
          <w:rFonts w:ascii="Arial" w:hAnsi="Arial" w:cs="Arial"/>
          <w:color w:val="1A1A1A"/>
          <w:sz w:val="22"/>
          <w:szCs w:val="22"/>
        </w:rPr>
        <w:t> </w:t>
      </w:r>
      <w:r w:rsidRPr="00ED59E0">
        <w:rPr>
          <w:rStyle w:val="contextualspellingandgrammarerror"/>
          <w:rFonts w:ascii="Arial" w:hAnsi="Arial" w:cs="Arial"/>
          <w:color w:val="1A1A1A"/>
          <w:sz w:val="22"/>
          <w:szCs w:val="22"/>
        </w:rPr>
        <w:t>qui</w:t>
      </w:r>
      <w:r w:rsidRPr="00ED59E0">
        <w:rPr>
          <w:rStyle w:val="normaltextrun"/>
          <w:rFonts w:ascii="Arial" w:hAnsi="Arial" w:cs="Arial"/>
          <w:color w:val="1A1A1A"/>
          <w:sz w:val="22"/>
          <w:szCs w:val="22"/>
        </w:rPr>
        <w:t> regroupe un nombre important d’archives ouvertes dans pratiquement tous les pays du monde classés par continent. En faisant une recherche par pays, vous retrouverez les principaux entrepôts d’archives en France, en Grande-Bretagne et aux États-Unis.</w:t>
      </w:r>
      <w:r w:rsidRPr="00ED59E0">
        <w:rPr>
          <w:rStyle w:val="eop"/>
          <w:rFonts w:ascii="Arial" w:hAnsi="Arial" w:cs="Arial"/>
          <w:sz w:val="22"/>
          <w:szCs w:val="22"/>
        </w:rPr>
        <w:t> </w:t>
      </w:r>
    </w:p>
    <w:p w14:paraId="4BC29791" w14:textId="77777777" w:rsidR="00201250" w:rsidRPr="00ED59E0" w:rsidRDefault="00201250" w:rsidP="00201250">
      <w:pPr>
        <w:pStyle w:val="paragraph"/>
        <w:numPr>
          <w:ilvl w:val="0"/>
          <w:numId w:val="7"/>
        </w:numPr>
        <w:spacing w:before="0" w:beforeAutospacing="0" w:after="0" w:afterAutospacing="0"/>
        <w:jc w:val="both"/>
        <w:textAlignment w:val="baseline"/>
        <w:rPr>
          <w:rStyle w:val="eop"/>
          <w:rFonts w:ascii="Arial" w:hAnsi="Arial" w:cs="Arial"/>
          <w:sz w:val="22"/>
          <w:szCs w:val="22"/>
        </w:rPr>
      </w:pPr>
      <w:r w:rsidRPr="00ED59E0">
        <w:rPr>
          <w:rStyle w:val="normaltextrun"/>
          <w:rFonts w:ascii="Arial" w:hAnsi="Arial" w:cs="Arial"/>
          <w:color w:val="1A1A1A"/>
          <w:sz w:val="22"/>
          <w:szCs w:val="22"/>
        </w:rPr>
        <w:t>Vous pouvez interroger les dépôts d’archives britanniques via SHERPA, </w:t>
      </w:r>
      <w:hyperlink r:id="rId29" w:tgtFrame="_blank" w:history="1">
        <w:r w:rsidRPr="00ED59E0">
          <w:rPr>
            <w:rStyle w:val="normaltextrun"/>
            <w:rFonts w:ascii="Arial" w:hAnsi="Arial" w:cs="Arial"/>
            <w:color w:val="0000FF"/>
            <w:sz w:val="22"/>
            <w:szCs w:val="22"/>
            <w:u w:val="single"/>
          </w:rPr>
          <w:t>http://www.sherpa.ac.uk/repositories/sherpasearchalluk.html</w:t>
        </w:r>
      </w:hyperlink>
      <w:r w:rsidRPr="00ED59E0">
        <w:rPr>
          <w:rStyle w:val="eop"/>
          <w:rFonts w:ascii="Arial" w:hAnsi="Arial" w:cs="Arial"/>
          <w:sz w:val="22"/>
          <w:szCs w:val="22"/>
        </w:rPr>
        <w:t> </w:t>
      </w:r>
    </w:p>
    <w:p w14:paraId="033D6F98" w14:textId="77777777" w:rsidR="00201250" w:rsidRPr="00ED59E0" w:rsidRDefault="00201250" w:rsidP="00201250">
      <w:pPr>
        <w:pStyle w:val="paragraph"/>
        <w:numPr>
          <w:ilvl w:val="0"/>
          <w:numId w:val="7"/>
        </w:numPr>
        <w:spacing w:before="0" w:beforeAutospacing="0" w:after="0" w:afterAutospacing="0"/>
        <w:jc w:val="both"/>
        <w:textAlignment w:val="baseline"/>
        <w:rPr>
          <w:rFonts w:ascii="Arial" w:hAnsi="Arial" w:cs="Arial"/>
          <w:sz w:val="22"/>
          <w:szCs w:val="22"/>
        </w:rPr>
      </w:pPr>
      <w:r w:rsidRPr="00ED59E0">
        <w:rPr>
          <w:rStyle w:val="normaltextrun"/>
          <w:rFonts w:ascii="Arial" w:hAnsi="Arial" w:cs="Arial"/>
          <w:color w:val="1A1A1A"/>
          <w:sz w:val="22"/>
          <w:szCs w:val="22"/>
        </w:rPr>
        <w:t xml:space="preserve">ROAR (Registry of Open Access Repositories), </w:t>
      </w:r>
      <w:hyperlink r:id="rId30" w:history="1">
        <w:r w:rsidRPr="00ED59E0">
          <w:rPr>
            <w:rFonts w:ascii="Arial" w:hAnsi="Arial" w:cs="Arial"/>
            <w:color w:val="0000FF"/>
            <w:sz w:val="22"/>
            <w:szCs w:val="22"/>
            <w:u w:val="single"/>
          </w:rPr>
          <w:t>http://roar.eprints.org/</w:t>
        </w:r>
      </w:hyperlink>
      <w:r w:rsidRPr="00ED59E0">
        <w:rPr>
          <w:rFonts w:ascii="Arial" w:hAnsi="Arial" w:cs="Arial"/>
          <w:sz w:val="22"/>
          <w:szCs w:val="22"/>
        </w:rPr>
        <w:t xml:space="preserve"> (qui a récemment subi des problèmes technologiques)</w:t>
      </w:r>
    </w:p>
    <w:p w14:paraId="66EECC7E" w14:textId="77777777" w:rsidR="00201250" w:rsidRPr="00ED59E0" w:rsidRDefault="00201250" w:rsidP="00201250">
      <w:pPr>
        <w:pStyle w:val="paragraph"/>
        <w:spacing w:before="0" w:beforeAutospacing="0" w:after="0" w:afterAutospacing="0"/>
        <w:ind w:left="360"/>
        <w:jc w:val="both"/>
        <w:textAlignment w:val="baseline"/>
        <w:rPr>
          <w:rFonts w:ascii="Arial" w:hAnsi="Arial" w:cs="Arial"/>
          <w:sz w:val="22"/>
          <w:szCs w:val="22"/>
        </w:rPr>
      </w:pPr>
    </w:p>
    <w:p w14:paraId="7227F968" w14:textId="77777777" w:rsidR="00201250" w:rsidRPr="00ED59E0" w:rsidRDefault="00201250" w:rsidP="00201250">
      <w:pPr>
        <w:pStyle w:val="paragraph"/>
        <w:spacing w:before="0" w:beforeAutospacing="0" w:after="0" w:afterAutospacing="0"/>
        <w:jc w:val="both"/>
        <w:textAlignment w:val="baseline"/>
        <w:rPr>
          <w:rStyle w:val="spellingerror"/>
          <w:rFonts w:ascii="Arial" w:hAnsi="Arial" w:cs="Arial"/>
          <w:b/>
          <w:bCs/>
          <w:color w:val="1A1A1A"/>
          <w:sz w:val="22"/>
          <w:szCs w:val="22"/>
        </w:rPr>
      </w:pPr>
      <w:r w:rsidRPr="00ED59E0">
        <w:rPr>
          <w:rStyle w:val="spellingerror"/>
          <w:rFonts w:ascii="Arial" w:hAnsi="Arial" w:cs="Arial"/>
          <w:b/>
          <w:bCs/>
          <w:color w:val="1A1A1A"/>
          <w:sz w:val="22"/>
          <w:szCs w:val="22"/>
        </w:rPr>
        <w:t>Mais aussi</w:t>
      </w:r>
    </w:p>
    <w:p w14:paraId="0297F063" w14:textId="77777777" w:rsidR="00201250" w:rsidRPr="00ED59E0" w:rsidRDefault="00201250" w:rsidP="00201250">
      <w:pPr>
        <w:pStyle w:val="paragraph"/>
        <w:numPr>
          <w:ilvl w:val="0"/>
          <w:numId w:val="8"/>
        </w:numPr>
        <w:spacing w:before="0" w:beforeAutospacing="0" w:after="0" w:afterAutospacing="0"/>
        <w:jc w:val="both"/>
        <w:textAlignment w:val="baseline"/>
        <w:rPr>
          <w:rStyle w:val="eop"/>
          <w:rFonts w:ascii="Arial" w:hAnsi="Arial" w:cs="Arial"/>
          <w:color w:val="000000" w:themeColor="text1"/>
          <w:sz w:val="22"/>
          <w:szCs w:val="22"/>
        </w:rPr>
      </w:pPr>
      <w:r w:rsidRPr="00ED59E0">
        <w:rPr>
          <w:rStyle w:val="normaltextrun"/>
          <w:rFonts w:ascii="Arial" w:hAnsi="Arial" w:cs="Arial"/>
          <w:color w:val="000000"/>
          <w:sz w:val="22"/>
          <w:szCs w:val="22"/>
        </w:rPr>
        <w:t>OAPEN </w:t>
      </w:r>
      <w:r w:rsidRPr="00ED59E0">
        <w:rPr>
          <w:rStyle w:val="spellingerror"/>
          <w:rFonts w:ascii="Arial" w:hAnsi="Arial" w:cs="Arial"/>
          <w:color w:val="000000"/>
          <w:sz w:val="22"/>
          <w:szCs w:val="22"/>
        </w:rPr>
        <w:t>library</w:t>
      </w:r>
      <w:r w:rsidRPr="00ED59E0">
        <w:rPr>
          <w:rStyle w:val="normaltextrun"/>
          <w:rFonts w:ascii="Arial" w:hAnsi="Arial" w:cs="Arial"/>
          <w:color w:val="000000"/>
          <w:sz w:val="22"/>
          <w:szCs w:val="22"/>
        </w:rPr>
        <w:t>, </w:t>
      </w:r>
      <w:hyperlink r:id="rId31" w:tgtFrame="_blank" w:history="1">
        <w:r w:rsidRPr="00ED59E0">
          <w:rPr>
            <w:rStyle w:val="normaltextrun"/>
            <w:rFonts w:ascii="Arial" w:hAnsi="Arial" w:cs="Arial"/>
            <w:color w:val="0000FF"/>
            <w:sz w:val="22"/>
            <w:szCs w:val="22"/>
            <w:u w:val="single"/>
          </w:rPr>
          <w:t>http://www.oapen.org/home</w:t>
        </w:r>
      </w:hyperlink>
      <w:r w:rsidRPr="00ED59E0">
        <w:rPr>
          <w:rStyle w:val="normaltextrun"/>
          <w:rFonts w:ascii="Arial" w:hAnsi="Arial" w:cs="Arial"/>
          <w:color w:val="0000FF"/>
          <w:sz w:val="22"/>
          <w:szCs w:val="22"/>
          <w:u w:val="single"/>
        </w:rPr>
        <w:t> </w:t>
      </w:r>
      <w:r w:rsidRPr="00ED59E0">
        <w:rPr>
          <w:rStyle w:val="normaltextrun"/>
          <w:rFonts w:ascii="Arial" w:hAnsi="Arial" w:cs="Arial"/>
          <w:color w:val="000000" w:themeColor="text1"/>
          <w:sz w:val="22"/>
          <w:szCs w:val="22"/>
        </w:rPr>
        <w:t>(</w:t>
      </w:r>
      <w:r w:rsidRPr="00ED59E0">
        <w:rPr>
          <w:rStyle w:val="contextualspellingandgrammarerror"/>
          <w:rFonts w:ascii="Arial" w:hAnsi="Arial" w:cs="Arial"/>
          <w:color w:val="000000" w:themeColor="text1"/>
          <w:sz w:val="22"/>
          <w:szCs w:val="22"/>
        </w:rPr>
        <w:t>surtout</w:t>
      </w:r>
      <w:r w:rsidRPr="00ED59E0">
        <w:rPr>
          <w:rStyle w:val="normaltextrun"/>
          <w:rFonts w:ascii="Arial" w:hAnsi="Arial" w:cs="Arial"/>
          <w:color w:val="000000" w:themeColor="text1"/>
          <w:sz w:val="22"/>
          <w:szCs w:val="22"/>
        </w:rPr>
        <w:t> dans le domaine des humanités et des sciences sociales)</w:t>
      </w:r>
    </w:p>
    <w:p w14:paraId="19EDC522" w14:textId="77777777" w:rsidR="00201250" w:rsidRPr="00ED59E0" w:rsidRDefault="00201250" w:rsidP="00201250">
      <w:pPr>
        <w:pStyle w:val="paragraph"/>
        <w:numPr>
          <w:ilvl w:val="0"/>
          <w:numId w:val="8"/>
        </w:numPr>
        <w:spacing w:before="0" w:beforeAutospacing="0" w:after="0" w:afterAutospacing="0"/>
        <w:jc w:val="both"/>
        <w:textAlignment w:val="baseline"/>
        <w:rPr>
          <w:rStyle w:val="normaltextrun"/>
          <w:rFonts w:ascii="Arial" w:hAnsi="Arial" w:cs="Arial"/>
          <w:color w:val="000000" w:themeColor="text1"/>
          <w:sz w:val="22"/>
          <w:szCs w:val="22"/>
        </w:rPr>
      </w:pPr>
      <w:r w:rsidRPr="00ED59E0">
        <w:rPr>
          <w:rStyle w:val="spellingerror"/>
          <w:rFonts w:ascii="Arial" w:hAnsi="Arial" w:cs="Arial"/>
          <w:color w:val="1A1A1A"/>
          <w:sz w:val="22"/>
          <w:szCs w:val="22"/>
        </w:rPr>
        <w:t>Core</w:t>
      </w:r>
      <w:r w:rsidRPr="00ED59E0">
        <w:rPr>
          <w:rStyle w:val="normaltextrun"/>
          <w:rFonts w:ascii="Arial" w:hAnsi="Arial" w:cs="Arial"/>
          <w:color w:val="1A1A1A"/>
          <w:sz w:val="22"/>
          <w:szCs w:val="22"/>
        </w:rPr>
        <w:t>, </w:t>
      </w:r>
      <w:hyperlink r:id="rId32" w:tgtFrame="_blank" w:history="1">
        <w:r w:rsidRPr="00ED59E0">
          <w:rPr>
            <w:rStyle w:val="normaltextrun"/>
            <w:rFonts w:ascii="Arial" w:hAnsi="Arial" w:cs="Arial"/>
            <w:color w:val="0000FF"/>
            <w:sz w:val="22"/>
            <w:szCs w:val="22"/>
            <w:u w:val="single"/>
          </w:rPr>
          <w:t>http://core.ac.uk</w:t>
        </w:r>
      </w:hyperlink>
      <w:r w:rsidRPr="00ED59E0">
        <w:rPr>
          <w:rStyle w:val="normaltextrun"/>
          <w:rFonts w:ascii="Arial" w:hAnsi="Arial" w:cs="Arial"/>
          <w:sz w:val="22"/>
          <w:szCs w:val="22"/>
        </w:rPr>
        <w:t>, </w:t>
      </w:r>
      <w:r w:rsidRPr="00ED59E0">
        <w:rPr>
          <w:rStyle w:val="normaltextrun"/>
          <w:rFonts w:ascii="Arial" w:hAnsi="Arial" w:cs="Arial"/>
          <w:color w:val="1A1A1A"/>
          <w:sz w:val="22"/>
          <w:szCs w:val="22"/>
        </w:rPr>
        <w:t>donne également un accès direct à un nombre très important de travaux en accès ouvert et le moteur de recherche est très intuitif</w:t>
      </w:r>
    </w:p>
    <w:p w14:paraId="51B0618D" w14:textId="77777777" w:rsidR="00201250" w:rsidRPr="00ED59E0" w:rsidRDefault="00201250" w:rsidP="00201250">
      <w:pPr>
        <w:rPr>
          <w:rFonts w:ascii="Arial" w:eastAsia="Times New Roman" w:hAnsi="Arial" w:cs="Arial"/>
          <w:lang w:eastAsia="fr-FR"/>
        </w:rPr>
      </w:pPr>
      <w:r w:rsidRPr="00ED59E0">
        <w:rPr>
          <w:rFonts w:ascii="Arial" w:eastAsia="Times New Roman" w:hAnsi="Arial" w:cs="Arial"/>
          <w:color w:val="212529"/>
          <w:shd w:val="clear" w:color="auto" w:fill="FFFFFF"/>
          <w:lang w:eastAsia="fr-FR"/>
        </w:rPr>
        <w:t>« CORE’s mission is to aggregate all open access research outputs from repositories and journals worldwide and make them available to the public »</w:t>
      </w:r>
    </w:p>
    <w:p w14:paraId="34EF435C" w14:textId="77777777" w:rsidR="00201250" w:rsidRPr="00ED59E0" w:rsidRDefault="00201250" w:rsidP="00DE0BD4">
      <w:pPr>
        <w:jc w:val="center"/>
        <w:rPr>
          <w:rFonts w:ascii="Arial" w:hAnsi="Arial" w:cs="Arial"/>
          <w:b/>
          <w:bCs/>
          <w:color w:val="FF0000"/>
          <w:lang w:val="en-US"/>
        </w:rPr>
      </w:pPr>
    </w:p>
    <w:p w14:paraId="7C34B8E5" w14:textId="612D0F94" w:rsidR="00EF3457" w:rsidRPr="00ED59E0" w:rsidRDefault="00370A4D" w:rsidP="00370A4D">
      <w:pPr>
        <w:jc w:val="center"/>
        <w:rPr>
          <w:rFonts w:ascii="Arial" w:hAnsi="Arial" w:cs="Arial"/>
          <w:b/>
          <w:bCs/>
          <w:color w:val="FF0000"/>
          <w:lang w:val="en-US"/>
        </w:rPr>
      </w:pPr>
      <w:r w:rsidRPr="00ED59E0">
        <w:rPr>
          <w:rFonts w:ascii="Arial" w:hAnsi="Arial" w:cs="Arial"/>
          <w:b/>
          <w:bCs/>
          <w:color w:val="FF0000"/>
          <w:lang w:val="en-US"/>
        </w:rPr>
        <w:t>EDITEURS OUVRANT EXCEPTIONNELLEMENT l’ACCES A UNE PARTIE DE LEUR CATALOGUE en raison de la crise sanitaire</w:t>
      </w:r>
    </w:p>
    <w:p w14:paraId="6F2CB202" w14:textId="77777777" w:rsidR="00370A4D" w:rsidRPr="00ED59E0" w:rsidRDefault="00370A4D" w:rsidP="00370A4D">
      <w:pPr>
        <w:rPr>
          <w:rFonts w:ascii="Arial" w:hAnsi="Arial" w:cs="Arial"/>
          <w:b/>
          <w:bCs/>
        </w:rPr>
      </w:pPr>
      <w:r w:rsidRPr="00ED59E0">
        <w:rPr>
          <w:rFonts w:ascii="Arial" w:hAnsi="Arial" w:cs="Arial"/>
        </w:rPr>
        <w:t>E</w:t>
      </w:r>
      <w:r w:rsidRPr="00ED59E0">
        <w:rPr>
          <w:rFonts w:ascii="Arial" w:hAnsi="Arial" w:cs="Arial"/>
          <w:b/>
          <w:bCs/>
        </w:rPr>
        <w:t>-BOOKS et articles</w:t>
      </w:r>
    </w:p>
    <w:p w14:paraId="20B5E267" w14:textId="77777777" w:rsidR="00370A4D" w:rsidRPr="00ED59E0" w:rsidRDefault="00370A4D" w:rsidP="00370A4D">
      <w:pPr>
        <w:pStyle w:val="Paragraphedeliste"/>
        <w:numPr>
          <w:ilvl w:val="0"/>
          <w:numId w:val="2"/>
        </w:numPr>
        <w:rPr>
          <w:rFonts w:ascii="Arial" w:hAnsi="Arial" w:cs="Arial"/>
        </w:rPr>
      </w:pPr>
      <w:hyperlink r:id="rId33" w:history="1">
        <w:r w:rsidRPr="00ED59E0">
          <w:rPr>
            <w:rStyle w:val="Lienhypertexte"/>
            <w:rFonts w:ascii="Arial" w:hAnsi="Arial" w:cs="Arial"/>
          </w:rPr>
          <w:t>https://www.cambridge.org/core/what-we-publish/textbooks</w:t>
        </w:r>
      </w:hyperlink>
    </w:p>
    <w:p w14:paraId="7CBB3DA4" w14:textId="77777777" w:rsidR="00370A4D" w:rsidRPr="00ED59E0" w:rsidRDefault="00370A4D" w:rsidP="00370A4D">
      <w:pPr>
        <w:rPr>
          <w:rFonts w:ascii="Arial" w:hAnsi="Arial" w:cs="Arial"/>
        </w:rPr>
      </w:pPr>
      <w:r w:rsidRPr="00ED59E0">
        <w:rPr>
          <w:rFonts w:ascii="Arial" w:hAnsi="Arial" w:cs="Arial"/>
        </w:rPr>
        <w:t xml:space="preserve">Une fois que vous avez choisi un domaine (History, Law, …), assurez-vous ensuite de cocher la case </w:t>
      </w:r>
    </w:p>
    <w:p w14:paraId="3638AD92" w14:textId="77777777" w:rsidR="00370A4D" w:rsidRPr="00ED59E0" w:rsidRDefault="00370A4D" w:rsidP="00370A4D">
      <w:pPr>
        <w:rPr>
          <w:rFonts w:ascii="Arial" w:hAnsi="Arial" w:cs="Arial"/>
        </w:rPr>
      </w:pPr>
      <w:r w:rsidRPr="00ED59E0">
        <w:rPr>
          <w:rFonts w:ascii="Arial" w:hAnsi="Arial" w:cs="Arial"/>
          <w:noProof/>
        </w:rPr>
        <w:drawing>
          <wp:inline distT="0" distB="0" distL="0" distR="0" wp14:anchorId="5C696683" wp14:editId="528E890E">
            <wp:extent cx="2714625" cy="828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14625" cy="828675"/>
                    </a:xfrm>
                    <a:prstGeom prst="rect">
                      <a:avLst/>
                    </a:prstGeom>
                  </pic:spPr>
                </pic:pic>
              </a:graphicData>
            </a:graphic>
          </wp:inline>
        </w:drawing>
      </w:r>
    </w:p>
    <w:p w14:paraId="37679095" w14:textId="77777777" w:rsidR="00370A4D" w:rsidRPr="00ED59E0" w:rsidRDefault="00370A4D" w:rsidP="00370A4D">
      <w:pPr>
        <w:rPr>
          <w:rFonts w:ascii="Arial" w:hAnsi="Arial" w:cs="Arial"/>
        </w:rPr>
      </w:pPr>
    </w:p>
    <w:p w14:paraId="1B22761A" w14:textId="11BE43B3" w:rsidR="00370A4D" w:rsidRPr="00ED59E0" w:rsidRDefault="00370A4D" w:rsidP="00370A4D">
      <w:pPr>
        <w:pStyle w:val="Paragraphedeliste"/>
        <w:numPr>
          <w:ilvl w:val="0"/>
          <w:numId w:val="2"/>
        </w:numPr>
        <w:rPr>
          <w:rFonts w:ascii="Arial" w:hAnsi="Arial" w:cs="Arial"/>
          <w:color w:val="333333"/>
        </w:rPr>
      </w:pPr>
      <w:r w:rsidRPr="00ED59E0">
        <w:rPr>
          <w:rFonts w:ascii="Arial" w:hAnsi="Arial" w:cs="Arial"/>
        </w:rPr>
        <w:t xml:space="preserve">Via la plateforme Project MUSE, un certain nombre d’éditeurs permettent l’accès temporaire pendant la crise sanitaire à leurs revues et certains ouvrages. </w:t>
      </w:r>
      <w:r w:rsidR="00ED59E0">
        <w:rPr>
          <w:rFonts w:ascii="Arial" w:hAnsi="Arial" w:cs="Arial"/>
        </w:rPr>
        <w:t>Parmi les éditeurs qui ouvrent actuellement leur catalogue, on trouve :</w:t>
      </w:r>
    </w:p>
    <w:p w14:paraId="34101E13"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35" w:tgtFrame="_blank" w:history="1">
        <w:r w:rsidRPr="00ED59E0">
          <w:rPr>
            <w:rStyle w:val="Lienhypertexte"/>
            <w:rFonts w:ascii="Arial" w:hAnsi="Arial" w:cs="Arial"/>
            <w:color w:val="337AB7"/>
            <w:sz w:val="22"/>
            <w:szCs w:val="22"/>
            <w:lang w:val="en-US"/>
          </w:rPr>
          <w:t>Johns Hopkins University Press</w:t>
        </w:r>
      </w:hyperlink>
      <w:r w:rsidRPr="00ED59E0">
        <w:rPr>
          <w:rFonts w:ascii="Arial" w:hAnsi="Arial" w:cs="Arial"/>
          <w:color w:val="333333"/>
          <w:sz w:val="22"/>
          <w:szCs w:val="22"/>
          <w:lang w:val="en-US"/>
        </w:rPr>
        <w:t> (all books and journals)</w:t>
      </w:r>
    </w:p>
    <w:p w14:paraId="695E8C27"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36" w:tgtFrame="_blank" w:history="1">
        <w:r w:rsidRPr="00ED59E0">
          <w:rPr>
            <w:rStyle w:val="Lienhypertexte"/>
            <w:rFonts w:ascii="Arial" w:hAnsi="Arial" w:cs="Arial"/>
            <w:color w:val="337AB7"/>
            <w:sz w:val="22"/>
            <w:szCs w:val="22"/>
            <w:lang w:val="en-US"/>
          </w:rPr>
          <w:t>Ohio State University Press</w:t>
        </w:r>
      </w:hyperlink>
      <w:r w:rsidRPr="00ED59E0">
        <w:rPr>
          <w:rFonts w:ascii="Arial" w:hAnsi="Arial" w:cs="Arial"/>
          <w:color w:val="333333"/>
          <w:sz w:val="22"/>
          <w:szCs w:val="22"/>
          <w:lang w:val="en-US"/>
        </w:rPr>
        <w:t> (all books and journals)</w:t>
      </w:r>
    </w:p>
    <w:p w14:paraId="6B33986B"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37" w:tgtFrame="_blank" w:history="1">
        <w:r w:rsidRPr="00ED59E0">
          <w:rPr>
            <w:rStyle w:val="Lienhypertexte"/>
            <w:rFonts w:ascii="Arial" w:hAnsi="Arial" w:cs="Arial"/>
            <w:color w:val="337AB7"/>
            <w:sz w:val="22"/>
            <w:szCs w:val="22"/>
            <w:lang w:val="en-US"/>
          </w:rPr>
          <w:t>University of Nebraska Press</w:t>
        </w:r>
      </w:hyperlink>
      <w:r w:rsidRPr="00ED59E0">
        <w:rPr>
          <w:rFonts w:ascii="Arial" w:hAnsi="Arial" w:cs="Arial"/>
          <w:color w:val="333333"/>
          <w:sz w:val="22"/>
          <w:szCs w:val="22"/>
          <w:lang w:val="en-US"/>
        </w:rPr>
        <w:t> (all books and journals)</w:t>
      </w:r>
    </w:p>
    <w:p w14:paraId="356B426C"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38" w:tgtFrame="_blank" w:history="1">
        <w:r w:rsidRPr="00ED59E0">
          <w:rPr>
            <w:rStyle w:val="Lienhypertexte"/>
            <w:rFonts w:ascii="Arial" w:hAnsi="Arial" w:cs="Arial"/>
            <w:color w:val="337AB7"/>
            <w:sz w:val="22"/>
            <w:szCs w:val="22"/>
            <w:lang w:val="en-US"/>
          </w:rPr>
          <w:t>University of North Carolina Press</w:t>
        </w:r>
      </w:hyperlink>
      <w:r w:rsidRPr="00ED59E0">
        <w:rPr>
          <w:rFonts w:ascii="Arial" w:hAnsi="Arial" w:cs="Arial"/>
          <w:color w:val="333333"/>
          <w:sz w:val="22"/>
          <w:szCs w:val="22"/>
          <w:lang w:val="en-US"/>
        </w:rPr>
        <w:t> (all books)</w:t>
      </w:r>
    </w:p>
    <w:p w14:paraId="6EE00552"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39" w:tgtFrame="_blank" w:history="1">
        <w:r w:rsidRPr="00ED59E0">
          <w:rPr>
            <w:rStyle w:val="Lienhypertexte"/>
            <w:rFonts w:ascii="Arial" w:hAnsi="Arial" w:cs="Arial"/>
            <w:color w:val="337AB7"/>
            <w:sz w:val="22"/>
            <w:szCs w:val="22"/>
            <w:lang w:val="en-US"/>
          </w:rPr>
          <w:t>Temple University Press</w:t>
        </w:r>
      </w:hyperlink>
      <w:r w:rsidRPr="00ED59E0">
        <w:rPr>
          <w:rFonts w:ascii="Arial" w:hAnsi="Arial" w:cs="Arial"/>
          <w:color w:val="333333"/>
          <w:sz w:val="22"/>
          <w:szCs w:val="22"/>
          <w:lang w:val="en-US"/>
        </w:rPr>
        <w:t> (all books)</w:t>
      </w:r>
    </w:p>
    <w:p w14:paraId="2338FDB2" w14:textId="77777777" w:rsidR="00370A4D" w:rsidRPr="00ED59E0" w:rsidRDefault="00370A4D" w:rsidP="00370A4D">
      <w:pPr>
        <w:pStyle w:val="NormalWeb"/>
        <w:numPr>
          <w:ilvl w:val="0"/>
          <w:numId w:val="2"/>
        </w:numPr>
        <w:shd w:val="clear" w:color="auto" w:fill="FFFFFF"/>
        <w:spacing w:before="0" w:beforeAutospacing="0" w:after="150" w:afterAutospacing="0"/>
        <w:rPr>
          <w:rFonts w:ascii="Arial" w:hAnsi="Arial" w:cs="Arial"/>
          <w:color w:val="333333"/>
          <w:sz w:val="22"/>
          <w:szCs w:val="22"/>
          <w:lang w:val="en-US"/>
        </w:rPr>
      </w:pPr>
      <w:hyperlink r:id="rId40" w:tgtFrame="_blank" w:history="1">
        <w:r w:rsidRPr="00ED59E0">
          <w:rPr>
            <w:rStyle w:val="Lienhypertexte"/>
            <w:rFonts w:ascii="Arial" w:hAnsi="Arial" w:cs="Arial"/>
            <w:color w:val="337AB7"/>
            <w:sz w:val="22"/>
            <w:szCs w:val="22"/>
            <w:lang w:val="en-US"/>
          </w:rPr>
          <w:t>Vanderbilt University Press</w:t>
        </w:r>
      </w:hyperlink>
      <w:r w:rsidRPr="00ED59E0">
        <w:rPr>
          <w:rFonts w:ascii="Arial" w:hAnsi="Arial" w:cs="Arial"/>
          <w:color w:val="333333"/>
          <w:sz w:val="22"/>
          <w:szCs w:val="22"/>
          <w:lang w:val="en-US"/>
        </w:rPr>
        <w:t> (selected books)</w:t>
      </w:r>
    </w:p>
    <w:p w14:paraId="4D6FEAA2" w14:textId="59892D2E" w:rsidR="007C7F5A" w:rsidRPr="00ED59E0" w:rsidRDefault="007C7F5A" w:rsidP="00EF3457">
      <w:pPr>
        <w:rPr>
          <w:rFonts w:ascii="Arial" w:hAnsi="Arial" w:cs="Arial"/>
          <w:lang w:val="en-US"/>
        </w:rPr>
      </w:pPr>
    </w:p>
    <w:p w14:paraId="06AE5F8B" w14:textId="77777777" w:rsidR="007C7F5A" w:rsidRPr="00ED59E0" w:rsidRDefault="007C7F5A" w:rsidP="007C7F5A">
      <w:pPr>
        <w:pStyle w:val="paragraph"/>
        <w:spacing w:before="0" w:beforeAutospacing="0" w:after="0" w:afterAutospacing="0"/>
        <w:textAlignment w:val="baseline"/>
        <w:rPr>
          <w:rFonts w:ascii="Arial" w:hAnsi="Arial" w:cs="Arial"/>
          <w:sz w:val="22"/>
          <w:szCs w:val="22"/>
        </w:rPr>
      </w:pPr>
    </w:p>
    <w:p w14:paraId="7E971FDD" w14:textId="77777777" w:rsidR="007C7F5A" w:rsidRPr="00ED59E0" w:rsidRDefault="007C7F5A" w:rsidP="00EF3457">
      <w:pPr>
        <w:rPr>
          <w:rFonts w:ascii="Arial" w:hAnsi="Arial" w:cs="Arial"/>
          <w:lang w:val="en-US"/>
        </w:rPr>
      </w:pPr>
    </w:p>
    <w:p w14:paraId="0DA61278" w14:textId="77777777" w:rsidR="00F22483" w:rsidRPr="00ED59E0" w:rsidRDefault="00F22483" w:rsidP="00EF5CB2">
      <w:pPr>
        <w:rPr>
          <w:rFonts w:ascii="Arial" w:hAnsi="Arial" w:cs="Arial"/>
          <w:lang w:val="en-US"/>
        </w:rPr>
      </w:pPr>
    </w:p>
    <w:p w14:paraId="371F4103" w14:textId="2E41627D" w:rsidR="00EF5CB2" w:rsidRPr="00ED59E0" w:rsidRDefault="00AB36A5" w:rsidP="00AB36A5">
      <w:pPr>
        <w:jc w:val="center"/>
        <w:rPr>
          <w:rFonts w:ascii="Arial" w:hAnsi="Arial" w:cs="Arial"/>
          <w:b/>
          <w:bCs/>
          <w:color w:val="FF0000"/>
        </w:rPr>
      </w:pPr>
      <w:r w:rsidRPr="00ED59E0">
        <w:rPr>
          <w:rFonts w:ascii="Arial" w:hAnsi="Arial" w:cs="Arial"/>
          <w:b/>
          <w:bCs/>
          <w:color w:val="FF0000"/>
        </w:rPr>
        <w:t>LINGUISTIQUE</w:t>
      </w:r>
    </w:p>
    <w:p w14:paraId="5CF2EF00" w14:textId="69C67ECA" w:rsidR="002D32BA" w:rsidRPr="00CA6D10" w:rsidRDefault="00D97FBA" w:rsidP="00EF5CB2">
      <w:pPr>
        <w:rPr>
          <w:rFonts w:ascii="Arial" w:hAnsi="Arial" w:cs="Arial"/>
        </w:rPr>
      </w:pPr>
      <w:r w:rsidRPr="00CA6D10">
        <w:rPr>
          <w:rFonts w:ascii="Arial" w:hAnsi="Arial" w:cs="Arial"/>
        </w:rPr>
        <w:t>C</w:t>
      </w:r>
      <w:r w:rsidR="002D32BA" w:rsidRPr="00CA6D10">
        <w:rPr>
          <w:rFonts w:ascii="Arial" w:hAnsi="Arial" w:cs="Arial"/>
        </w:rPr>
        <w:t xml:space="preserve">i-dessous </w:t>
      </w:r>
      <w:r w:rsidRPr="00CA6D10">
        <w:rPr>
          <w:rFonts w:ascii="Arial" w:hAnsi="Arial" w:cs="Arial"/>
        </w:rPr>
        <w:t>des liens vers des corpus linguistiques permettant de trouver des exemples d’illustration de tel ou tel phénomène linguistique</w:t>
      </w:r>
    </w:p>
    <w:p w14:paraId="3DDE9F2D" w14:textId="326932AD" w:rsidR="002D32BA" w:rsidRPr="00ED59E0" w:rsidRDefault="002D32BA" w:rsidP="002D32BA">
      <w:pPr>
        <w:pStyle w:val="xmsonormal"/>
        <w:shd w:val="clear" w:color="auto" w:fill="FFFFFF"/>
        <w:spacing w:before="0" w:beforeAutospacing="0" w:after="0" w:afterAutospacing="0"/>
        <w:rPr>
          <w:rFonts w:ascii="Arial" w:hAnsi="Arial" w:cs="Arial"/>
          <w:color w:val="212121"/>
          <w:sz w:val="22"/>
          <w:szCs w:val="22"/>
          <w:lang w:val="en-US"/>
        </w:rPr>
      </w:pPr>
      <w:r w:rsidRPr="00ED59E0">
        <w:rPr>
          <w:rFonts w:ascii="Arial" w:hAnsi="Arial" w:cs="Arial"/>
          <w:color w:val="212121"/>
          <w:sz w:val="22"/>
          <w:szCs w:val="22"/>
          <w:lang w:val="en-US"/>
        </w:rPr>
        <w:t>British National Corpus</w:t>
      </w:r>
    </w:p>
    <w:p w14:paraId="208D6621" w14:textId="77777777" w:rsidR="002D32BA" w:rsidRPr="00ED59E0" w:rsidRDefault="00774B58" w:rsidP="002D32BA">
      <w:pPr>
        <w:pStyle w:val="xmsonormal"/>
        <w:shd w:val="clear" w:color="auto" w:fill="FFFFFF"/>
        <w:spacing w:before="0" w:beforeAutospacing="0" w:after="0" w:afterAutospacing="0"/>
        <w:rPr>
          <w:rFonts w:ascii="Arial" w:hAnsi="Arial" w:cs="Arial"/>
          <w:color w:val="212121"/>
          <w:sz w:val="22"/>
          <w:szCs w:val="22"/>
          <w:lang w:val="en-US"/>
        </w:rPr>
      </w:pPr>
      <w:hyperlink r:id="rId41" w:tgtFrame="_blank" w:history="1">
        <w:r w:rsidR="002D32BA" w:rsidRPr="00ED59E0">
          <w:rPr>
            <w:rStyle w:val="Lienhypertexte"/>
            <w:rFonts w:ascii="Arial" w:hAnsi="Arial" w:cs="Arial"/>
            <w:sz w:val="22"/>
            <w:szCs w:val="22"/>
            <w:lang w:val="en-US"/>
          </w:rPr>
          <w:t>https://www.english-corpora.org/bnc/</w:t>
        </w:r>
      </w:hyperlink>
    </w:p>
    <w:p w14:paraId="6B93BF3A" w14:textId="77777777" w:rsidR="002D32BA" w:rsidRPr="00ED59E0" w:rsidRDefault="002D32BA" w:rsidP="002D32BA">
      <w:pPr>
        <w:pStyle w:val="xmsonormal"/>
        <w:shd w:val="clear" w:color="auto" w:fill="FFFFFF"/>
        <w:spacing w:before="0" w:beforeAutospacing="0" w:after="0" w:afterAutospacing="0"/>
        <w:rPr>
          <w:rFonts w:ascii="Arial" w:hAnsi="Arial" w:cs="Arial"/>
          <w:color w:val="212121"/>
          <w:sz w:val="22"/>
          <w:szCs w:val="22"/>
          <w:lang w:val="en-US"/>
        </w:rPr>
      </w:pPr>
      <w:r w:rsidRPr="00ED59E0">
        <w:rPr>
          <w:rFonts w:ascii="Arial" w:hAnsi="Arial" w:cs="Arial"/>
          <w:color w:val="212121"/>
          <w:sz w:val="22"/>
          <w:szCs w:val="22"/>
          <w:lang w:val="en-US"/>
        </w:rPr>
        <w:t> </w:t>
      </w:r>
    </w:p>
    <w:p w14:paraId="32434138" w14:textId="77777777" w:rsidR="002D32BA" w:rsidRPr="00ED59E0" w:rsidRDefault="002D32BA" w:rsidP="002D32BA">
      <w:pPr>
        <w:pStyle w:val="xmsonormal"/>
        <w:shd w:val="clear" w:color="auto" w:fill="FFFFFF"/>
        <w:spacing w:before="0" w:beforeAutospacing="0" w:after="0" w:afterAutospacing="0"/>
        <w:rPr>
          <w:rFonts w:ascii="Arial" w:hAnsi="Arial" w:cs="Arial"/>
          <w:color w:val="212121"/>
          <w:sz w:val="22"/>
          <w:szCs w:val="22"/>
          <w:lang w:val="en-US"/>
        </w:rPr>
      </w:pPr>
      <w:r w:rsidRPr="00ED59E0">
        <w:rPr>
          <w:rFonts w:ascii="Arial" w:hAnsi="Arial" w:cs="Arial"/>
          <w:color w:val="212121"/>
          <w:sz w:val="22"/>
          <w:szCs w:val="22"/>
          <w:lang w:val="en-US"/>
        </w:rPr>
        <w:t>Corpus of American Contemporary English</w:t>
      </w:r>
    </w:p>
    <w:p w14:paraId="5929C4A1" w14:textId="77777777" w:rsidR="002D32BA" w:rsidRPr="00ED59E0" w:rsidRDefault="00774B58" w:rsidP="002D32BA">
      <w:pPr>
        <w:pStyle w:val="xmsonormal"/>
        <w:shd w:val="clear" w:color="auto" w:fill="FFFFFF"/>
        <w:spacing w:before="0" w:beforeAutospacing="0" w:after="0" w:afterAutospacing="0"/>
        <w:rPr>
          <w:rFonts w:ascii="Arial" w:hAnsi="Arial" w:cs="Arial"/>
          <w:color w:val="212121"/>
          <w:sz w:val="22"/>
          <w:szCs w:val="22"/>
          <w:lang w:val="en-US"/>
        </w:rPr>
      </w:pPr>
      <w:hyperlink r:id="rId42" w:tgtFrame="_blank" w:history="1">
        <w:r w:rsidR="002D32BA" w:rsidRPr="00ED59E0">
          <w:rPr>
            <w:rStyle w:val="Lienhypertexte"/>
            <w:rFonts w:ascii="Arial" w:hAnsi="Arial" w:cs="Arial"/>
            <w:sz w:val="22"/>
            <w:szCs w:val="22"/>
            <w:lang w:val="en-US"/>
          </w:rPr>
          <w:t>https://www.google.com/search?client=firefox-b-e&amp;q=corpus+of+american+contemporary+english</w:t>
        </w:r>
      </w:hyperlink>
    </w:p>
    <w:p w14:paraId="2964254E" w14:textId="77777777" w:rsidR="002D32BA" w:rsidRPr="00ED59E0" w:rsidRDefault="002D32BA" w:rsidP="00EF5CB2">
      <w:pPr>
        <w:rPr>
          <w:rFonts w:ascii="Arial" w:hAnsi="Arial" w:cs="Arial"/>
          <w:lang w:val="en-US"/>
        </w:rPr>
      </w:pPr>
    </w:p>
    <w:p w14:paraId="450DEB81" w14:textId="77777777" w:rsidR="00EF5CB2" w:rsidRPr="00ED59E0" w:rsidRDefault="00EF5CB2" w:rsidP="00EF5CB2">
      <w:pPr>
        <w:rPr>
          <w:rFonts w:ascii="Arial" w:hAnsi="Arial" w:cs="Arial"/>
          <w:lang w:val="en-US"/>
        </w:rPr>
      </w:pPr>
    </w:p>
    <w:p w14:paraId="42107E6B" w14:textId="77777777" w:rsidR="00EF5CB2" w:rsidRPr="00ED59E0" w:rsidRDefault="00EF5CB2" w:rsidP="00EF5CB2">
      <w:pPr>
        <w:rPr>
          <w:rFonts w:ascii="Arial" w:hAnsi="Arial" w:cs="Arial"/>
          <w:b/>
          <w:bCs/>
          <w:color w:val="FF0000"/>
          <w:lang w:val="en-US"/>
        </w:rPr>
      </w:pPr>
    </w:p>
    <w:sectPr w:rsidR="00EF5CB2" w:rsidRPr="00ED5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06E7"/>
    <w:multiLevelType w:val="hybridMultilevel"/>
    <w:tmpl w:val="FFAAB65E"/>
    <w:lvl w:ilvl="0" w:tplc="67EC45C2">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FB1CAB"/>
    <w:multiLevelType w:val="multilevel"/>
    <w:tmpl w:val="DFA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5553A"/>
    <w:multiLevelType w:val="hybridMultilevel"/>
    <w:tmpl w:val="2608491E"/>
    <w:lvl w:ilvl="0" w:tplc="1B504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F49E4"/>
    <w:multiLevelType w:val="hybridMultilevel"/>
    <w:tmpl w:val="AF363274"/>
    <w:lvl w:ilvl="0" w:tplc="7B88A94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66E65"/>
    <w:multiLevelType w:val="multilevel"/>
    <w:tmpl w:val="CBB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9C7F3B"/>
    <w:multiLevelType w:val="multilevel"/>
    <w:tmpl w:val="A02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94954"/>
    <w:multiLevelType w:val="multilevel"/>
    <w:tmpl w:val="9E22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E5275"/>
    <w:multiLevelType w:val="hybridMultilevel"/>
    <w:tmpl w:val="9B629834"/>
    <w:lvl w:ilvl="0" w:tplc="67EC45C2">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2"/>
    <w:rsid w:val="00037D8B"/>
    <w:rsid w:val="000616A1"/>
    <w:rsid w:val="00145CC3"/>
    <w:rsid w:val="001E5072"/>
    <w:rsid w:val="00201250"/>
    <w:rsid w:val="00277A0B"/>
    <w:rsid w:val="002A4D2E"/>
    <w:rsid w:val="002D32BA"/>
    <w:rsid w:val="002E0BE7"/>
    <w:rsid w:val="0031057E"/>
    <w:rsid w:val="00370A4D"/>
    <w:rsid w:val="003A6C15"/>
    <w:rsid w:val="00461209"/>
    <w:rsid w:val="00574F9B"/>
    <w:rsid w:val="0065086F"/>
    <w:rsid w:val="006542B6"/>
    <w:rsid w:val="006777F3"/>
    <w:rsid w:val="00686B56"/>
    <w:rsid w:val="0068785D"/>
    <w:rsid w:val="006B7A3D"/>
    <w:rsid w:val="006E2966"/>
    <w:rsid w:val="00774B58"/>
    <w:rsid w:val="00774FFB"/>
    <w:rsid w:val="007C57DA"/>
    <w:rsid w:val="007C7F5A"/>
    <w:rsid w:val="00855D83"/>
    <w:rsid w:val="008F68FC"/>
    <w:rsid w:val="00A25E65"/>
    <w:rsid w:val="00A30482"/>
    <w:rsid w:val="00AB36A5"/>
    <w:rsid w:val="00B52EDE"/>
    <w:rsid w:val="00B801FB"/>
    <w:rsid w:val="00BB5A37"/>
    <w:rsid w:val="00C7360E"/>
    <w:rsid w:val="00CA6D10"/>
    <w:rsid w:val="00D26816"/>
    <w:rsid w:val="00D97FBA"/>
    <w:rsid w:val="00DD63D6"/>
    <w:rsid w:val="00DE0BD4"/>
    <w:rsid w:val="00ED59E0"/>
    <w:rsid w:val="00EF3457"/>
    <w:rsid w:val="00EF5CB2"/>
    <w:rsid w:val="00F22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FF51"/>
  <w15:chartTrackingRefBased/>
  <w15:docId w15:val="{34C25AF9-67BE-4F45-928C-0F2C3DA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5CB2"/>
    <w:rPr>
      <w:color w:val="0000FF"/>
      <w:u w:val="single"/>
    </w:rPr>
  </w:style>
  <w:style w:type="paragraph" w:styleId="Paragraphedeliste">
    <w:name w:val="List Paragraph"/>
    <w:basedOn w:val="Normal"/>
    <w:uiPriority w:val="34"/>
    <w:qFormat/>
    <w:rsid w:val="00EF5CB2"/>
    <w:pPr>
      <w:ind w:left="720"/>
      <w:contextualSpacing/>
    </w:pPr>
  </w:style>
  <w:style w:type="character" w:styleId="Mentionnonrsolue">
    <w:name w:val="Unresolved Mention"/>
    <w:basedOn w:val="Policepardfaut"/>
    <w:uiPriority w:val="99"/>
    <w:semiHidden/>
    <w:unhideWhenUsed/>
    <w:rsid w:val="00EF5CB2"/>
    <w:rPr>
      <w:color w:val="605E5C"/>
      <w:shd w:val="clear" w:color="auto" w:fill="E1DFDD"/>
    </w:rPr>
  </w:style>
  <w:style w:type="character" w:customStyle="1" w:styleId="sr-only">
    <w:name w:val="sr-only"/>
    <w:basedOn w:val="Policepardfaut"/>
    <w:rsid w:val="00EF5CB2"/>
  </w:style>
  <w:style w:type="paragraph" w:styleId="NormalWeb">
    <w:name w:val="Normal (Web)"/>
    <w:basedOn w:val="Normal"/>
    <w:uiPriority w:val="99"/>
    <w:semiHidden/>
    <w:unhideWhenUsed/>
    <w:rsid w:val="00EF34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3457"/>
    <w:rPr>
      <w:b/>
      <w:bCs/>
    </w:rPr>
  </w:style>
  <w:style w:type="paragraph" w:customStyle="1" w:styleId="xmsonormal">
    <w:name w:val="x_msonormal"/>
    <w:basedOn w:val="Normal"/>
    <w:rsid w:val="002D3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7C7F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C7F5A"/>
  </w:style>
  <w:style w:type="character" w:customStyle="1" w:styleId="eop">
    <w:name w:val="eop"/>
    <w:basedOn w:val="Policepardfaut"/>
    <w:rsid w:val="007C7F5A"/>
  </w:style>
  <w:style w:type="character" w:customStyle="1" w:styleId="spellingerror">
    <w:name w:val="spellingerror"/>
    <w:basedOn w:val="Policepardfaut"/>
    <w:rsid w:val="007C7F5A"/>
  </w:style>
  <w:style w:type="character" w:customStyle="1" w:styleId="contextualspellingandgrammarerror">
    <w:name w:val="contextualspellingandgrammarerror"/>
    <w:basedOn w:val="Policepardfaut"/>
    <w:rsid w:val="007C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6107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a.eu/portal/" TargetMode="External"/><Relationship Id="rId18" Type="http://schemas.openxmlformats.org/officeDocument/2006/relationships/hyperlink" Target="http://lama.univ-amu.fr/login?url=https://www.cambridge.org/core/" TargetMode="External"/><Relationship Id="rId26" Type="http://schemas.openxmlformats.org/officeDocument/2006/relationships/hyperlink" Target="http://www.doaj.org/" TargetMode="External"/><Relationship Id="rId39" Type="http://schemas.openxmlformats.org/officeDocument/2006/relationships/hyperlink" Target="https://urldefense.com/v3/__https:/muse.jhu.edu/search?action=browse&amp;limit=subscription:n&amp;limit=publisher_id:183&amp;min=1&amp;max=20__;!!NvNw!AmLd5U8prMT6YdH4mQQj5MFj6C8I5VYVcJn5vekkztPKQVutENEr5IVTRPf_OXg$" TargetMode="External"/><Relationship Id="rId21" Type="http://schemas.openxmlformats.org/officeDocument/2006/relationships/hyperlink" Target="https://www.persee.fr/collection/xvii" TargetMode="External"/><Relationship Id="rId34" Type="http://schemas.openxmlformats.org/officeDocument/2006/relationships/image" Target="media/image2.png"/><Relationship Id="rId42" Type="http://schemas.openxmlformats.org/officeDocument/2006/relationships/hyperlink" Target="https://www.google.com/search?client=firefox-b-e&amp;q=corpus+of+american+contemporary+english" TargetMode="External"/><Relationship Id="rId7" Type="http://schemas.openxmlformats.org/officeDocument/2006/relationships/hyperlink" Target="http://lama.univ-amu.fr/login?url=https://www.galepages.com/univmars" TargetMode="External"/><Relationship Id="rId2" Type="http://schemas.openxmlformats.org/officeDocument/2006/relationships/styles" Target="styles.xml"/><Relationship Id="rId16" Type="http://schemas.openxmlformats.org/officeDocument/2006/relationships/hyperlink" Target="http://onlinebooks.library.upenn.edu/" TargetMode="External"/><Relationship Id="rId20" Type="http://schemas.openxmlformats.org/officeDocument/2006/relationships/image" Target="media/image1.png"/><Relationship Id="rId29" Type="http://schemas.openxmlformats.org/officeDocument/2006/relationships/hyperlink" Target="http://www.sherpa.ac.uk/repositories/sherpasearchalluk.html" TargetMode="External"/><Relationship Id="rId41" Type="http://schemas.openxmlformats.org/officeDocument/2006/relationships/hyperlink" Target="https://www.english-corpora.org/bnc/" TargetMode="External"/><Relationship Id="rId1" Type="http://schemas.openxmlformats.org/officeDocument/2006/relationships/numbering" Target="numbering.xml"/><Relationship Id="rId6" Type="http://schemas.openxmlformats.org/officeDocument/2006/relationships/hyperlink" Target="https://bu.univ-amu.fr/" TargetMode="External"/><Relationship Id="rId11" Type="http://schemas.openxmlformats.org/officeDocument/2006/relationships/hyperlink" Target="http://www.gutenberg.org/wiki/Main_Page" TargetMode="External"/><Relationship Id="rId24" Type="http://schemas.openxmlformats.org/officeDocument/2006/relationships/hyperlink" Target="http://www.doaj.org/" TargetMode="External"/><Relationship Id="rId32" Type="http://schemas.openxmlformats.org/officeDocument/2006/relationships/hyperlink" Target="http://core.ac.uk/" TargetMode="External"/><Relationship Id="rId37" Type="http://schemas.openxmlformats.org/officeDocument/2006/relationships/hyperlink" Target="https://urldefense.com/v3/__https:/muse.jhu.edu/search?action=browse&amp;limit=subscription:n&amp;limit=publisher_id:17&amp;min=1&amp;max=20__;!!NvNw!AmLd5U8prMT6YdH4mQQj5MFj6C8I5VYVcJn5vekkztPKQVutENEr5IVTxE3d-ZY$" TargetMode="External"/><Relationship Id="rId40" Type="http://schemas.openxmlformats.org/officeDocument/2006/relationships/hyperlink" Target="https://urldefense.com/v3/__https:/muse.jhu.edu/search?action=browse&amp;limit=subscription:n&amp;limit=publisher_id:167&amp;min=1&amp;max=20__;!!NvNw!AmLd5U8prMT6YdH4mQQj5MFj6C8I5VYVcJn5vekkztPKQVutENEr5IVT9JTIiXM$" TargetMode="External"/><Relationship Id="rId5" Type="http://schemas.openxmlformats.org/officeDocument/2006/relationships/hyperlink" Target="https://oxfordre.com/newsitem/371/whats-new-march-2020" TargetMode="External"/><Relationship Id="rId15" Type="http://schemas.openxmlformats.org/officeDocument/2006/relationships/hyperlink" Target="http://archive.org/details/librivoxaudio" TargetMode="External"/><Relationship Id="rId23" Type="http://schemas.openxmlformats.org/officeDocument/2006/relationships/hyperlink" Target="http://www.rechercheisidore.fr/" TargetMode="External"/><Relationship Id="rId28" Type="http://schemas.openxmlformats.org/officeDocument/2006/relationships/hyperlink" Target="http://www.opendoar.org/" TargetMode="External"/><Relationship Id="rId36" Type="http://schemas.openxmlformats.org/officeDocument/2006/relationships/hyperlink" Target="https://urldefense.com/v3/__https:/muse.jhu.edu/search?action=browse&amp;limit=subscription:n&amp;limit=publisher_id:30&amp;min=1&amp;max=20__;!!NvNw!AmLd5U8prMT6YdH4mQQj5MFj6C8I5VYVcJn5vekkztPKQVutENEr5IVTfCP_sws$" TargetMode="External"/><Relationship Id="rId10" Type="http://schemas.openxmlformats.org/officeDocument/2006/relationships/hyperlink" Target="http://books.google.com/" TargetMode="External"/><Relationship Id="rId19" Type="http://schemas.openxmlformats.org/officeDocument/2006/relationships/hyperlink" Target="https://muse.jhu.edu/search?action=browse&amp;limit=subscription:n&amp;limit=publisher_id:255&amp;min=1&amp;max=10&amp;t=format_facet_select" TargetMode="External"/><Relationship Id="rId31" Type="http://schemas.openxmlformats.org/officeDocument/2006/relationships/hyperlink" Target="http://www.oapen.org/hom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hive.org/" TargetMode="External"/><Relationship Id="rId14" Type="http://schemas.openxmlformats.org/officeDocument/2006/relationships/hyperlink" Target="http://www.wdl.org/fr/" TargetMode="External"/><Relationship Id="rId22" Type="http://schemas.openxmlformats.org/officeDocument/2006/relationships/hyperlink" Target="https://journals.openedition.org/" TargetMode="External"/><Relationship Id="rId27" Type="http://schemas.openxmlformats.org/officeDocument/2006/relationships/hyperlink" Target="http://oad.simmons.edu/oadwiki/Publishers_of_OA_books" TargetMode="External"/><Relationship Id="rId30" Type="http://schemas.openxmlformats.org/officeDocument/2006/relationships/hyperlink" Target="http://roar.eprints.org/" TargetMode="External"/><Relationship Id="rId35" Type="http://schemas.openxmlformats.org/officeDocument/2006/relationships/hyperlink" Target="https://urldefense.com/v3/__https:/muse.jhu.edu/search?action=browse&amp;limit=subscription:n&amp;limit=publisher_id:1&amp;min=1&amp;max=20__;!!NvNw!AmLd5U8prMT6YdH4mQQj5MFj6C8I5VYVcJn5vekkztPKQVutENEr5IVTm-zqWNI$" TargetMode="External"/><Relationship Id="rId43" Type="http://schemas.openxmlformats.org/officeDocument/2006/relationships/fontTable" Target="fontTable.xml"/><Relationship Id="rId8" Type="http://schemas.openxmlformats.org/officeDocument/2006/relationships/hyperlink" Target="http://gallica.bnf.fr/" TargetMode="External"/><Relationship Id="rId3" Type="http://schemas.openxmlformats.org/officeDocument/2006/relationships/settings" Target="settings.xml"/><Relationship Id="rId12" Type="http://schemas.openxmlformats.org/officeDocument/2006/relationships/hyperlink" Target="http://www.hathitrust.org/" TargetMode="External"/><Relationship Id="rId17" Type="http://schemas.openxmlformats.org/officeDocument/2006/relationships/hyperlink" Target="https://bu.univ-amu.fr/" TargetMode="External"/><Relationship Id="rId25" Type="http://schemas.openxmlformats.org/officeDocument/2006/relationships/hyperlink" Target="https://books.openedition.org/" TargetMode="External"/><Relationship Id="rId33" Type="http://schemas.openxmlformats.org/officeDocument/2006/relationships/hyperlink" Target="https://www.cambridge.org/core/what-we-publish/textbooks" TargetMode="External"/><Relationship Id="rId38" Type="http://schemas.openxmlformats.org/officeDocument/2006/relationships/hyperlink" Target="https://urldefense.com/v3/__https:/muse.jhu.edu/search?action=browse&amp;limit=subscription:n&amp;limit=publisher_id:12&amp;min=1&amp;max=20__;!!NvNw!AmLd5U8prMT6YdH4mQQj5MFj6C8I5VYVcJn5vekkztPKQVutENEr5IVTKFa9q_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1514</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COTTENET Cecile</dc:creator>
  <cp:keywords/>
  <dc:description/>
  <cp:lastModifiedBy>COTTENET Cecile</cp:lastModifiedBy>
  <cp:revision>41</cp:revision>
  <dcterms:created xsi:type="dcterms:W3CDTF">2020-04-16T20:24:00Z</dcterms:created>
  <dcterms:modified xsi:type="dcterms:W3CDTF">2020-04-23T16:14:00Z</dcterms:modified>
</cp:coreProperties>
</file>